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CE1B" w14:textId="77777777" w:rsidR="00326CD7" w:rsidRPr="009E179B" w:rsidRDefault="00D706C8" w:rsidP="0026463F">
      <w:pPr>
        <w:jc w:val="center"/>
        <w:outlineLvl w:val="0"/>
        <w:rPr>
          <w:rFonts w:ascii="Arial Rounded MT Bold" w:hAnsi="Arial Rounded MT Bold"/>
          <w:b/>
          <w:sz w:val="36"/>
        </w:rPr>
      </w:pPr>
      <w:r w:rsidRPr="009E179B">
        <w:rPr>
          <w:rFonts w:ascii="Arial Rounded MT Bold" w:hAnsi="Arial Rounded MT Bold"/>
          <w:b/>
          <w:sz w:val="36"/>
        </w:rPr>
        <w:t>PRESTON PARISH COUNCIL</w:t>
      </w:r>
    </w:p>
    <w:p w14:paraId="2B44C7CA" w14:textId="77777777" w:rsidR="00326CD7" w:rsidRDefault="00326CD7"/>
    <w:p w14:paraId="08B14C08" w14:textId="77777777" w:rsidR="00326CD7" w:rsidRDefault="00D706C8" w:rsidP="00513013">
      <w:pPr>
        <w:jc w:val="center"/>
        <w:outlineLvl w:val="0"/>
        <w:rPr>
          <w:rFonts w:ascii="Century Gothic" w:hAnsi="Century Gothic"/>
          <w:b/>
          <w:sz w:val="26"/>
        </w:rPr>
      </w:pPr>
      <w:r>
        <w:rPr>
          <w:rFonts w:ascii="Century Gothic" w:hAnsi="Century Gothic"/>
          <w:b/>
          <w:sz w:val="26"/>
        </w:rPr>
        <w:t xml:space="preserve">MINUTES OF THE ANNUAL PARISH MEETING HELD ON </w:t>
      </w:r>
    </w:p>
    <w:p w14:paraId="14BE7280" w14:textId="2D08F7F2" w:rsidR="00326CD7" w:rsidRDefault="00D706C8" w:rsidP="00513013">
      <w:pPr>
        <w:jc w:val="center"/>
        <w:outlineLvl w:val="0"/>
      </w:pPr>
      <w:r>
        <w:rPr>
          <w:rFonts w:ascii="Century Gothic" w:hAnsi="Century Gothic"/>
          <w:b/>
          <w:sz w:val="26"/>
        </w:rPr>
        <w:t xml:space="preserve">THURSDAY, </w:t>
      </w:r>
      <w:r w:rsidR="000808D3">
        <w:rPr>
          <w:rFonts w:ascii="Century Gothic" w:hAnsi="Century Gothic"/>
          <w:b/>
          <w:sz w:val="26"/>
        </w:rPr>
        <w:t>8</w:t>
      </w:r>
      <w:r w:rsidR="00415CD0">
        <w:rPr>
          <w:rFonts w:ascii="Century Gothic" w:hAnsi="Century Gothic"/>
          <w:b/>
          <w:sz w:val="26"/>
        </w:rPr>
        <w:t xml:space="preserve"> </w:t>
      </w:r>
      <w:r w:rsidR="00E76CDF">
        <w:rPr>
          <w:rFonts w:ascii="Century Gothic" w:hAnsi="Century Gothic"/>
          <w:b/>
          <w:sz w:val="26"/>
        </w:rPr>
        <w:t>MAY 202</w:t>
      </w:r>
      <w:r w:rsidR="000808D3">
        <w:rPr>
          <w:rFonts w:ascii="Century Gothic" w:hAnsi="Century Gothic"/>
          <w:b/>
          <w:sz w:val="26"/>
        </w:rPr>
        <w:t>5</w:t>
      </w:r>
    </w:p>
    <w:p w14:paraId="40752A5F" w14:textId="77777777" w:rsidR="00B9063C" w:rsidRPr="00D40D23" w:rsidRDefault="00B9063C" w:rsidP="0026463F">
      <w:pPr>
        <w:ind w:right="-330"/>
        <w:rPr>
          <w:rFonts w:ascii="Century Gothic" w:hAnsi="Century Gothic"/>
          <w:b/>
          <w:sz w:val="20"/>
          <w:szCs w:val="20"/>
        </w:rPr>
      </w:pPr>
    </w:p>
    <w:p w14:paraId="5FB11FB7" w14:textId="4045D45D" w:rsidR="008507E7" w:rsidRDefault="00D706C8" w:rsidP="008507E7">
      <w:pPr>
        <w:ind w:left="-47" w:right="15" w:hanging="379"/>
        <w:rPr>
          <w:rFonts w:ascii="Century Gothic" w:hAnsi="Century Gothic"/>
          <w:sz w:val="20"/>
          <w:szCs w:val="20"/>
        </w:rPr>
      </w:pPr>
      <w:r w:rsidRPr="00D40D23">
        <w:rPr>
          <w:rFonts w:ascii="Century Gothic" w:hAnsi="Century Gothic"/>
          <w:b/>
          <w:sz w:val="20"/>
          <w:szCs w:val="20"/>
        </w:rPr>
        <w:t>PRESENT</w:t>
      </w:r>
      <w:r w:rsidRPr="00D40D23">
        <w:rPr>
          <w:rFonts w:ascii="Century Gothic" w:hAnsi="Century Gothic"/>
          <w:sz w:val="20"/>
          <w:szCs w:val="20"/>
        </w:rPr>
        <w:t xml:space="preserve">:  </w:t>
      </w:r>
      <w:r w:rsidR="00E85558" w:rsidRPr="00D40D23">
        <w:rPr>
          <w:rFonts w:ascii="Century Gothic" w:hAnsi="Century Gothic"/>
          <w:sz w:val="20"/>
          <w:szCs w:val="20"/>
        </w:rPr>
        <w:t>Cllr</w:t>
      </w:r>
      <w:r w:rsidR="00B9063C" w:rsidRPr="00D40D23">
        <w:rPr>
          <w:rFonts w:ascii="Century Gothic" w:hAnsi="Century Gothic"/>
          <w:sz w:val="20"/>
          <w:szCs w:val="20"/>
        </w:rPr>
        <w:t xml:space="preserve"> J</w:t>
      </w:r>
      <w:r w:rsidR="00120F6F">
        <w:rPr>
          <w:rFonts w:ascii="Century Gothic" w:hAnsi="Century Gothic"/>
          <w:sz w:val="20"/>
          <w:szCs w:val="20"/>
        </w:rPr>
        <w:t>ulie</w:t>
      </w:r>
      <w:r w:rsidR="00B9063C" w:rsidRPr="00D40D23">
        <w:rPr>
          <w:rFonts w:ascii="Century Gothic" w:hAnsi="Century Gothic"/>
          <w:sz w:val="20"/>
          <w:szCs w:val="20"/>
        </w:rPr>
        <w:t xml:space="preserve"> Tomblin</w:t>
      </w:r>
      <w:r w:rsidR="00120F6F">
        <w:rPr>
          <w:rFonts w:ascii="Century Gothic" w:hAnsi="Century Gothic"/>
          <w:sz w:val="20"/>
          <w:szCs w:val="20"/>
        </w:rPr>
        <w:t xml:space="preserve"> (Chairman)</w:t>
      </w:r>
      <w:r w:rsidR="00B9063C" w:rsidRPr="00D40D23">
        <w:rPr>
          <w:rFonts w:ascii="Century Gothic" w:hAnsi="Century Gothic"/>
          <w:sz w:val="20"/>
          <w:szCs w:val="20"/>
        </w:rPr>
        <w:t xml:space="preserve">, </w:t>
      </w:r>
      <w:r w:rsidR="00EB2DD3" w:rsidRPr="00D40D23">
        <w:rPr>
          <w:rFonts w:ascii="Century Gothic" w:hAnsi="Century Gothic"/>
          <w:sz w:val="20"/>
          <w:szCs w:val="20"/>
        </w:rPr>
        <w:t>Cllr</w:t>
      </w:r>
      <w:r w:rsidR="00E85558" w:rsidRPr="00D40D23">
        <w:rPr>
          <w:rFonts w:ascii="Century Gothic" w:hAnsi="Century Gothic"/>
          <w:sz w:val="20"/>
          <w:szCs w:val="20"/>
        </w:rPr>
        <w:t xml:space="preserve"> </w:t>
      </w:r>
      <w:r w:rsidR="00B9063C" w:rsidRPr="00D40D23">
        <w:rPr>
          <w:rFonts w:ascii="Century Gothic" w:hAnsi="Century Gothic"/>
          <w:sz w:val="20"/>
          <w:szCs w:val="20"/>
        </w:rPr>
        <w:t>A</w:t>
      </w:r>
      <w:r w:rsidR="00120F6F">
        <w:rPr>
          <w:rFonts w:ascii="Century Gothic" w:hAnsi="Century Gothic"/>
          <w:sz w:val="20"/>
          <w:szCs w:val="20"/>
        </w:rPr>
        <w:t>lan</w:t>
      </w:r>
      <w:r w:rsidR="00B9063C" w:rsidRPr="00D40D23">
        <w:rPr>
          <w:rFonts w:ascii="Century Gothic" w:hAnsi="Century Gothic"/>
          <w:sz w:val="20"/>
          <w:szCs w:val="20"/>
        </w:rPr>
        <w:t xml:space="preserve"> Stone</w:t>
      </w:r>
      <w:r w:rsidR="00120F6F">
        <w:rPr>
          <w:rFonts w:ascii="Century Gothic" w:hAnsi="Century Gothic"/>
          <w:sz w:val="20"/>
          <w:szCs w:val="20"/>
        </w:rPr>
        <w:t xml:space="preserve">, </w:t>
      </w:r>
      <w:r w:rsidR="008507E7">
        <w:rPr>
          <w:rFonts w:ascii="Century Gothic" w:hAnsi="Century Gothic"/>
          <w:sz w:val="20"/>
          <w:szCs w:val="20"/>
        </w:rPr>
        <w:t>Cllr S Rawlinson, Cllr C Brennan,</w:t>
      </w:r>
    </w:p>
    <w:p w14:paraId="2C448E32" w14:textId="1948BB62" w:rsidR="000808D3" w:rsidRDefault="008507E7" w:rsidP="008507E7">
      <w:pPr>
        <w:ind w:left="-426" w:right="15"/>
        <w:rPr>
          <w:rFonts w:ascii="Century Gothic" w:hAnsi="Century Gothic"/>
          <w:sz w:val="20"/>
          <w:szCs w:val="20"/>
        </w:rPr>
      </w:pPr>
      <w:r>
        <w:rPr>
          <w:rFonts w:ascii="Century Gothic" w:hAnsi="Century Gothic"/>
          <w:sz w:val="20"/>
          <w:szCs w:val="20"/>
        </w:rPr>
        <w:t xml:space="preserve">Cllr Mrs H Lynas, </w:t>
      </w:r>
      <w:r w:rsidR="00EB2DD3" w:rsidRPr="00D40D23">
        <w:rPr>
          <w:rFonts w:ascii="Century Gothic" w:hAnsi="Century Gothic"/>
          <w:sz w:val="20"/>
          <w:szCs w:val="20"/>
        </w:rPr>
        <w:t>Cllr M</w:t>
      </w:r>
      <w:r w:rsidR="00120F6F">
        <w:rPr>
          <w:rFonts w:ascii="Century Gothic" w:hAnsi="Century Gothic"/>
          <w:sz w:val="20"/>
          <w:szCs w:val="20"/>
        </w:rPr>
        <w:t>ike</w:t>
      </w:r>
      <w:r w:rsidR="00EB2DD3" w:rsidRPr="00D40D23">
        <w:rPr>
          <w:rFonts w:ascii="Century Gothic" w:hAnsi="Century Gothic"/>
          <w:sz w:val="20"/>
          <w:szCs w:val="20"/>
        </w:rPr>
        <w:t xml:space="preserve"> Evemy (CDC), Cllr L</w:t>
      </w:r>
      <w:r w:rsidR="00120F6F">
        <w:rPr>
          <w:rFonts w:ascii="Century Gothic" w:hAnsi="Century Gothic"/>
          <w:sz w:val="20"/>
          <w:szCs w:val="20"/>
        </w:rPr>
        <w:t>isa</w:t>
      </w:r>
      <w:r w:rsidR="00EB2DD3" w:rsidRPr="00D40D23">
        <w:rPr>
          <w:rFonts w:ascii="Century Gothic" w:hAnsi="Century Gothic"/>
          <w:sz w:val="20"/>
          <w:szCs w:val="20"/>
        </w:rPr>
        <w:t xml:space="preserve"> Spivey (GCC)</w:t>
      </w:r>
      <w:r w:rsidR="00120F6F">
        <w:rPr>
          <w:rFonts w:ascii="Century Gothic" w:hAnsi="Century Gothic"/>
          <w:sz w:val="20"/>
          <w:szCs w:val="20"/>
        </w:rPr>
        <w:t xml:space="preserve">, </w:t>
      </w:r>
      <w:r w:rsidR="00D40D23" w:rsidRPr="00D40D23">
        <w:rPr>
          <w:rFonts w:ascii="Century Gothic" w:hAnsi="Century Gothic"/>
          <w:sz w:val="20"/>
          <w:szCs w:val="20"/>
        </w:rPr>
        <w:t>Chris Sutton</w:t>
      </w:r>
      <w:r w:rsidR="006E781F">
        <w:rPr>
          <w:rFonts w:ascii="Century Gothic" w:hAnsi="Century Gothic"/>
          <w:sz w:val="20"/>
          <w:szCs w:val="20"/>
        </w:rPr>
        <w:t>, Dot Warren,</w:t>
      </w:r>
      <w:r w:rsidR="00D40D23" w:rsidRPr="00D40D23">
        <w:rPr>
          <w:rFonts w:ascii="Century Gothic" w:hAnsi="Century Gothic"/>
          <w:sz w:val="20"/>
          <w:szCs w:val="20"/>
        </w:rPr>
        <w:t xml:space="preserve"> </w:t>
      </w:r>
      <w:r w:rsidR="006E781F">
        <w:rPr>
          <w:rFonts w:ascii="Century Gothic" w:hAnsi="Century Gothic"/>
          <w:sz w:val="20"/>
          <w:szCs w:val="20"/>
        </w:rPr>
        <w:t>Sue</w:t>
      </w:r>
      <w:r>
        <w:rPr>
          <w:rFonts w:ascii="Century Gothic" w:hAnsi="Century Gothic"/>
          <w:sz w:val="20"/>
          <w:szCs w:val="20"/>
        </w:rPr>
        <w:t xml:space="preserve"> </w:t>
      </w:r>
      <w:r w:rsidR="006E781F">
        <w:rPr>
          <w:rFonts w:ascii="Century Gothic" w:hAnsi="Century Gothic"/>
          <w:sz w:val="20"/>
          <w:szCs w:val="20"/>
        </w:rPr>
        <w:t xml:space="preserve">Gulliford, </w:t>
      </w:r>
      <w:r>
        <w:rPr>
          <w:rFonts w:ascii="Century Gothic" w:hAnsi="Century Gothic"/>
          <w:sz w:val="20"/>
          <w:szCs w:val="20"/>
        </w:rPr>
        <w:t xml:space="preserve">Ken Tomblin, Joy Canton, Susan Hunt, Georgina Windmill, Alison Ward, Adrian Ford, Laura and Mark Childs and </w:t>
      </w:r>
      <w:r w:rsidR="00E85558" w:rsidRPr="00D40D23">
        <w:rPr>
          <w:rFonts w:ascii="Century Gothic" w:hAnsi="Century Gothic"/>
          <w:sz w:val="20"/>
          <w:szCs w:val="20"/>
        </w:rPr>
        <w:t>Mrs C Braidwood (Parish Clerk)</w:t>
      </w:r>
    </w:p>
    <w:p w14:paraId="4458EE7F" w14:textId="77777777" w:rsidR="000808D3" w:rsidRDefault="000808D3" w:rsidP="006E781F">
      <w:pPr>
        <w:ind w:left="-426" w:right="-330"/>
        <w:rPr>
          <w:rFonts w:ascii="Century Gothic" w:hAnsi="Century Gothic"/>
          <w:sz w:val="20"/>
          <w:szCs w:val="20"/>
        </w:rPr>
      </w:pPr>
    </w:p>
    <w:tbl>
      <w:tblPr>
        <w:tblStyle w:val="TableGrid"/>
        <w:tblW w:w="97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209"/>
      </w:tblGrid>
      <w:tr w:rsidR="00415CD0" w14:paraId="14C92E46" w14:textId="77777777" w:rsidTr="00952651">
        <w:tc>
          <w:tcPr>
            <w:tcW w:w="568" w:type="dxa"/>
          </w:tcPr>
          <w:p w14:paraId="6F0E8A3B" w14:textId="7742FB91" w:rsidR="00415CD0" w:rsidRPr="00536FCF" w:rsidRDefault="00415CD0" w:rsidP="006E781F">
            <w:pPr>
              <w:ind w:right="-330"/>
              <w:rPr>
                <w:rFonts w:ascii="Century Gothic" w:hAnsi="Century Gothic"/>
                <w:b/>
                <w:bCs/>
                <w:sz w:val="20"/>
                <w:szCs w:val="20"/>
              </w:rPr>
            </w:pPr>
            <w:r w:rsidRPr="00536FCF">
              <w:rPr>
                <w:rFonts w:ascii="Century Gothic" w:hAnsi="Century Gothic"/>
                <w:b/>
                <w:bCs/>
                <w:sz w:val="20"/>
                <w:szCs w:val="20"/>
              </w:rPr>
              <w:t>1.</w:t>
            </w:r>
          </w:p>
        </w:tc>
        <w:tc>
          <w:tcPr>
            <w:tcW w:w="9209" w:type="dxa"/>
          </w:tcPr>
          <w:p w14:paraId="2642C155" w14:textId="77777777" w:rsidR="00415CD0" w:rsidRPr="00415CD0" w:rsidRDefault="00415CD0" w:rsidP="004112FB">
            <w:pPr>
              <w:tabs>
                <w:tab w:val="left" w:pos="1418"/>
              </w:tabs>
              <w:ind w:right="40"/>
              <w:rPr>
                <w:rFonts w:ascii="Century Gothic" w:hAnsi="Century Gothic" w:cs="Century Gothic"/>
                <w:b/>
                <w:sz w:val="20"/>
                <w:szCs w:val="20"/>
                <w:lang w:eastAsia="en-GB"/>
              </w:rPr>
            </w:pPr>
            <w:r w:rsidRPr="00415CD0">
              <w:rPr>
                <w:rFonts w:ascii="Century Gothic" w:hAnsi="Century Gothic" w:cs="Century Gothic"/>
                <w:b/>
                <w:sz w:val="20"/>
                <w:szCs w:val="20"/>
                <w:lang w:eastAsia="en-GB"/>
              </w:rPr>
              <w:t>Apologies for Absence</w:t>
            </w:r>
          </w:p>
          <w:p w14:paraId="1BD9FCEF" w14:textId="772339C9" w:rsidR="00415CD0" w:rsidRDefault="00415CD0" w:rsidP="004112FB">
            <w:pPr>
              <w:ind w:right="40"/>
              <w:rPr>
                <w:rFonts w:ascii="Century Gothic" w:hAnsi="Century Gothic"/>
                <w:sz w:val="20"/>
                <w:szCs w:val="20"/>
              </w:rPr>
            </w:pPr>
            <w:r>
              <w:rPr>
                <w:rFonts w:ascii="Century Gothic" w:hAnsi="Century Gothic"/>
                <w:sz w:val="20"/>
                <w:szCs w:val="20"/>
              </w:rPr>
              <w:t>Sue Cameron</w:t>
            </w:r>
            <w:r w:rsidR="00C06093">
              <w:rPr>
                <w:rFonts w:ascii="Century Gothic" w:hAnsi="Century Gothic"/>
                <w:sz w:val="20"/>
                <w:szCs w:val="20"/>
              </w:rPr>
              <w:t xml:space="preserve"> and Alan Holmes</w:t>
            </w:r>
          </w:p>
        </w:tc>
      </w:tr>
      <w:tr w:rsidR="00415CD0" w14:paraId="058B0637" w14:textId="77777777" w:rsidTr="00952651">
        <w:tc>
          <w:tcPr>
            <w:tcW w:w="568" w:type="dxa"/>
          </w:tcPr>
          <w:p w14:paraId="0500F7EB" w14:textId="77777777" w:rsidR="00415CD0" w:rsidRPr="00536FCF" w:rsidRDefault="00415CD0" w:rsidP="006E781F">
            <w:pPr>
              <w:ind w:right="-330"/>
              <w:rPr>
                <w:rFonts w:ascii="Century Gothic" w:hAnsi="Century Gothic"/>
                <w:b/>
                <w:bCs/>
                <w:sz w:val="20"/>
                <w:szCs w:val="20"/>
              </w:rPr>
            </w:pPr>
          </w:p>
        </w:tc>
        <w:tc>
          <w:tcPr>
            <w:tcW w:w="9209" w:type="dxa"/>
          </w:tcPr>
          <w:p w14:paraId="1133A699" w14:textId="77777777" w:rsidR="00415CD0" w:rsidRDefault="00415CD0" w:rsidP="004112FB">
            <w:pPr>
              <w:ind w:right="40"/>
              <w:rPr>
                <w:rFonts w:ascii="Century Gothic" w:hAnsi="Century Gothic"/>
                <w:sz w:val="20"/>
                <w:szCs w:val="20"/>
              </w:rPr>
            </w:pPr>
          </w:p>
        </w:tc>
      </w:tr>
      <w:tr w:rsidR="00415CD0" w14:paraId="35216D8D" w14:textId="77777777" w:rsidTr="00952651">
        <w:tc>
          <w:tcPr>
            <w:tcW w:w="568" w:type="dxa"/>
          </w:tcPr>
          <w:p w14:paraId="417A1C29" w14:textId="4B1E5BE8" w:rsidR="00415CD0" w:rsidRPr="00536FCF" w:rsidRDefault="00415CD0" w:rsidP="006E781F">
            <w:pPr>
              <w:ind w:right="-330"/>
              <w:rPr>
                <w:rFonts w:ascii="Century Gothic" w:hAnsi="Century Gothic"/>
                <w:b/>
                <w:bCs/>
                <w:sz w:val="20"/>
                <w:szCs w:val="20"/>
              </w:rPr>
            </w:pPr>
            <w:r w:rsidRPr="00536FCF">
              <w:rPr>
                <w:rFonts w:ascii="Century Gothic" w:hAnsi="Century Gothic"/>
                <w:b/>
                <w:bCs/>
                <w:sz w:val="20"/>
                <w:szCs w:val="20"/>
              </w:rPr>
              <w:t>2.</w:t>
            </w:r>
          </w:p>
        </w:tc>
        <w:tc>
          <w:tcPr>
            <w:tcW w:w="9209" w:type="dxa"/>
          </w:tcPr>
          <w:p w14:paraId="5F5B5F6D" w14:textId="4D057EF8" w:rsidR="00415CD0" w:rsidRPr="00415CD0" w:rsidRDefault="00415CD0" w:rsidP="004112FB">
            <w:pPr>
              <w:ind w:right="40"/>
              <w:rPr>
                <w:rFonts w:ascii="Century Gothic" w:hAnsi="Century Gothic"/>
                <w:sz w:val="20"/>
                <w:szCs w:val="20"/>
              </w:rPr>
            </w:pPr>
            <w:r w:rsidRPr="00415CD0">
              <w:rPr>
                <w:rFonts w:ascii="Century Gothic" w:hAnsi="Century Gothic" w:cs="Century Gothic"/>
                <w:b/>
                <w:sz w:val="20"/>
                <w:szCs w:val="20"/>
                <w:lang w:eastAsia="en-GB"/>
              </w:rPr>
              <w:t xml:space="preserve">Minutes of the last Annual Parish Meeting held on </w:t>
            </w:r>
            <w:r w:rsidR="000808D3">
              <w:rPr>
                <w:rFonts w:ascii="Century Gothic" w:hAnsi="Century Gothic" w:cs="Century Gothic"/>
                <w:b/>
                <w:sz w:val="20"/>
                <w:szCs w:val="20"/>
                <w:lang w:eastAsia="en-GB"/>
              </w:rPr>
              <w:t>9</w:t>
            </w:r>
            <w:r w:rsidRPr="00415CD0">
              <w:rPr>
                <w:rFonts w:ascii="Century Gothic" w:hAnsi="Century Gothic" w:cs="Century Gothic"/>
                <w:b/>
                <w:sz w:val="20"/>
                <w:szCs w:val="20"/>
                <w:lang w:eastAsia="en-GB"/>
              </w:rPr>
              <w:t xml:space="preserve"> May 202</w:t>
            </w:r>
            <w:r w:rsidR="000808D3">
              <w:rPr>
                <w:rFonts w:ascii="Century Gothic" w:hAnsi="Century Gothic" w:cs="Century Gothic"/>
                <w:b/>
                <w:sz w:val="20"/>
                <w:szCs w:val="20"/>
                <w:lang w:eastAsia="en-GB"/>
              </w:rPr>
              <w:t>4</w:t>
            </w:r>
          </w:p>
          <w:p w14:paraId="745851F7" w14:textId="6E087CF6" w:rsidR="00415CD0" w:rsidRDefault="00415CD0" w:rsidP="004112FB">
            <w:pPr>
              <w:ind w:right="40"/>
              <w:rPr>
                <w:rFonts w:ascii="Century Gothic" w:hAnsi="Century Gothic"/>
                <w:bCs/>
                <w:sz w:val="20"/>
                <w:szCs w:val="20"/>
              </w:rPr>
            </w:pPr>
            <w:r w:rsidRPr="00D40D23">
              <w:rPr>
                <w:rFonts w:ascii="Century Gothic" w:hAnsi="Century Gothic"/>
                <w:bCs/>
                <w:sz w:val="20"/>
                <w:szCs w:val="20"/>
              </w:rPr>
              <w:t>It was agreed that the Minutes were a true and accurate record of the previous meeting and were signed by the Chairman</w:t>
            </w:r>
            <w:r w:rsidR="008507E7">
              <w:rPr>
                <w:rFonts w:ascii="Century Gothic" w:hAnsi="Century Gothic"/>
                <w:bCs/>
                <w:sz w:val="20"/>
                <w:szCs w:val="20"/>
              </w:rPr>
              <w:t>.</w:t>
            </w:r>
          </w:p>
          <w:p w14:paraId="049722DF" w14:textId="68B6F8DE" w:rsidR="00C06093" w:rsidRPr="008507E7" w:rsidRDefault="008507E7" w:rsidP="004112FB">
            <w:pPr>
              <w:ind w:right="40"/>
              <w:rPr>
                <w:rFonts w:ascii="Century Gothic" w:hAnsi="Century Gothic"/>
                <w:bCs/>
                <w:sz w:val="20"/>
                <w:szCs w:val="20"/>
              </w:rPr>
            </w:pPr>
            <w:r>
              <w:rPr>
                <w:rFonts w:ascii="Century Gothic" w:hAnsi="Century Gothic"/>
                <w:bCs/>
                <w:sz w:val="20"/>
                <w:szCs w:val="20"/>
              </w:rPr>
              <w:t>The Chairman then said that she w</w:t>
            </w:r>
            <w:r w:rsidR="00C06093">
              <w:rPr>
                <w:rFonts w:ascii="Century Gothic" w:hAnsi="Century Gothic"/>
                <w:bCs/>
                <w:sz w:val="20"/>
                <w:szCs w:val="20"/>
              </w:rPr>
              <w:t>anted to acknowledge VE Day today</w:t>
            </w:r>
            <w:r>
              <w:rPr>
                <w:rFonts w:ascii="Century Gothic" w:hAnsi="Century Gothic"/>
                <w:bCs/>
                <w:sz w:val="20"/>
                <w:szCs w:val="20"/>
              </w:rPr>
              <w:t xml:space="preserve"> and </w:t>
            </w:r>
            <w:r w:rsidR="00C06093">
              <w:rPr>
                <w:rFonts w:ascii="Century Gothic" w:hAnsi="Century Gothic"/>
                <w:bCs/>
                <w:sz w:val="20"/>
                <w:szCs w:val="20"/>
              </w:rPr>
              <w:t xml:space="preserve"> remember all who </w:t>
            </w:r>
            <w:r>
              <w:rPr>
                <w:rFonts w:ascii="Century Gothic" w:hAnsi="Century Gothic"/>
                <w:bCs/>
                <w:sz w:val="20"/>
                <w:szCs w:val="20"/>
              </w:rPr>
              <w:t xml:space="preserve">those who </w:t>
            </w:r>
            <w:r w:rsidR="00C06093">
              <w:rPr>
                <w:rFonts w:ascii="Century Gothic" w:hAnsi="Century Gothic"/>
                <w:bCs/>
                <w:sz w:val="20"/>
                <w:szCs w:val="20"/>
              </w:rPr>
              <w:t>died</w:t>
            </w:r>
            <w:r>
              <w:rPr>
                <w:rFonts w:ascii="Century Gothic" w:hAnsi="Century Gothic"/>
                <w:bCs/>
                <w:sz w:val="20"/>
                <w:szCs w:val="20"/>
              </w:rPr>
              <w:t xml:space="preserve"> in all wars.</w:t>
            </w:r>
          </w:p>
        </w:tc>
      </w:tr>
      <w:tr w:rsidR="00415CD0" w14:paraId="4F778070" w14:textId="77777777" w:rsidTr="00952651">
        <w:tc>
          <w:tcPr>
            <w:tcW w:w="568" w:type="dxa"/>
          </w:tcPr>
          <w:p w14:paraId="5E7477F6" w14:textId="77777777" w:rsidR="00415CD0" w:rsidRPr="00536FCF" w:rsidRDefault="00415CD0" w:rsidP="006E781F">
            <w:pPr>
              <w:ind w:right="-330"/>
              <w:rPr>
                <w:rFonts w:ascii="Century Gothic" w:hAnsi="Century Gothic"/>
                <w:b/>
                <w:bCs/>
                <w:sz w:val="20"/>
                <w:szCs w:val="20"/>
              </w:rPr>
            </w:pPr>
          </w:p>
        </w:tc>
        <w:tc>
          <w:tcPr>
            <w:tcW w:w="9209" w:type="dxa"/>
          </w:tcPr>
          <w:p w14:paraId="352B0BFC" w14:textId="77777777" w:rsidR="00415CD0" w:rsidRDefault="00415CD0" w:rsidP="004112FB">
            <w:pPr>
              <w:ind w:right="40"/>
              <w:rPr>
                <w:rFonts w:ascii="Century Gothic" w:hAnsi="Century Gothic"/>
                <w:sz w:val="20"/>
                <w:szCs w:val="20"/>
              </w:rPr>
            </w:pPr>
          </w:p>
        </w:tc>
      </w:tr>
      <w:tr w:rsidR="00415CD0" w14:paraId="1118C5E8" w14:textId="77777777" w:rsidTr="00952651">
        <w:tc>
          <w:tcPr>
            <w:tcW w:w="568" w:type="dxa"/>
          </w:tcPr>
          <w:p w14:paraId="368723E0" w14:textId="18502FCA" w:rsidR="00415CD0" w:rsidRPr="00536FCF" w:rsidRDefault="00415CD0" w:rsidP="006E781F">
            <w:pPr>
              <w:ind w:right="-330"/>
              <w:rPr>
                <w:rFonts w:ascii="Century Gothic" w:hAnsi="Century Gothic"/>
                <w:b/>
                <w:bCs/>
                <w:sz w:val="20"/>
                <w:szCs w:val="20"/>
              </w:rPr>
            </w:pPr>
            <w:r w:rsidRPr="00536FCF">
              <w:rPr>
                <w:rFonts w:ascii="Century Gothic" w:hAnsi="Century Gothic"/>
                <w:b/>
                <w:bCs/>
                <w:sz w:val="20"/>
                <w:szCs w:val="20"/>
              </w:rPr>
              <w:t>3.</w:t>
            </w:r>
          </w:p>
        </w:tc>
        <w:tc>
          <w:tcPr>
            <w:tcW w:w="9209" w:type="dxa"/>
          </w:tcPr>
          <w:p w14:paraId="1864595A" w14:textId="4D30A2EE" w:rsidR="00415CD0" w:rsidRPr="00415CD0" w:rsidRDefault="00415CD0" w:rsidP="004112FB">
            <w:pPr>
              <w:ind w:right="40"/>
              <w:rPr>
                <w:rFonts w:ascii="Century Gothic" w:hAnsi="Century Gothic" w:cs="Century Gothic"/>
                <w:b/>
                <w:sz w:val="20"/>
                <w:szCs w:val="20"/>
                <w:lang w:eastAsia="en-GB"/>
              </w:rPr>
            </w:pPr>
            <w:r w:rsidRPr="00415CD0">
              <w:rPr>
                <w:rFonts w:ascii="Century Gothic" w:hAnsi="Century Gothic" w:cs="Century Gothic"/>
                <w:b/>
                <w:sz w:val="20"/>
                <w:szCs w:val="20"/>
                <w:lang w:eastAsia="en-GB"/>
              </w:rPr>
              <w:t xml:space="preserve">Annual Report of Preston Parish Council </w:t>
            </w:r>
          </w:p>
          <w:p w14:paraId="79782462" w14:textId="428F5772" w:rsidR="00415CD0" w:rsidRPr="000808D3" w:rsidRDefault="008507E7" w:rsidP="000808D3">
            <w:pPr>
              <w:ind w:right="40"/>
              <w:rPr>
                <w:rFonts w:ascii="Century Gothic" w:hAnsi="Century Gothic"/>
                <w:sz w:val="20"/>
                <w:szCs w:val="20"/>
              </w:rPr>
            </w:pPr>
            <w:r>
              <w:rPr>
                <w:rFonts w:ascii="Century Gothic" w:hAnsi="Century Gothic"/>
                <w:sz w:val="20"/>
                <w:szCs w:val="20"/>
              </w:rPr>
              <w:t>The Chairman gave the Council’s report as attached.</w:t>
            </w:r>
          </w:p>
        </w:tc>
      </w:tr>
      <w:tr w:rsidR="00415CD0" w14:paraId="5A0B2E31" w14:textId="77777777" w:rsidTr="00952651">
        <w:tc>
          <w:tcPr>
            <w:tcW w:w="568" w:type="dxa"/>
          </w:tcPr>
          <w:p w14:paraId="7E6D03F5" w14:textId="77777777" w:rsidR="00415CD0" w:rsidRPr="00536FCF" w:rsidRDefault="00415CD0" w:rsidP="006E781F">
            <w:pPr>
              <w:ind w:right="-330"/>
              <w:rPr>
                <w:rFonts w:ascii="Century Gothic" w:hAnsi="Century Gothic"/>
                <w:b/>
                <w:bCs/>
                <w:sz w:val="20"/>
                <w:szCs w:val="20"/>
              </w:rPr>
            </w:pPr>
          </w:p>
        </w:tc>
        <w:tc>
          <w:tcPr>
            <w:tcW w:w="9209" w:type="dxa"/>
          </w:tcPr>
          <w:p w14:paraId="373DD46D" w14:textId="77777777" w:rsidR="00415CD0" w:rsidRDefault="00415CD0" w:rsidP="004112FB">
            <w:pPr>
              <w:ind w:right="40"/>
              <w:rPr>
                <w:rFonts w:ascii="Century Gothic" w:hAnsi="Century Gothic"/>
                <w:sz w:val="20"/>
                <w:szCs w:val="20"/>
              </w:rPr>
            </w:pPr>
          </w:p>
        </w:tc>
      </w:tr>
      <w:tr w:rsidR="00415CD0" w14:paraId="11D24CAF" w14:textId="77777777" w:rsidTr="00952651">
        <w:tc>
          <w:tcPr>
            <w:tcW w:w="568" w:type="dxa"/>
          </w:tcPr>
          <w:p w14:paraId="6C9072BF" w14:textId="7BE4DDE4" w:rsidR="00415CD0" w:rsidRPr="00536FCF" w:rsidRDefault="00415CD0" w:rsidP="006E781F">
            <w:pPr>
              <w:ind w:right="-330"/>
              <w:rPr>
                <w:rFonts w:ascii="Century Gothic" w:hAnsi="Century Gothic"/>
                <w:b/>
                <w:bCs/>
                <w:sz w:val="20"/>
                <w:szCs w:val="20"/>
              </w:rPr>
            </w:pPr>
            <w:r w:rsidRPr="00536FCF">
              <w:rPr>
                <w:rFonts w:ascii="Century Gothic" w:hAnsi="Century Gothic"/>
                <w:b/>
                <w:bCs/>
                <w:sz w:val="20"/>
                <w:szCs w:val="20"/>
              </w:rPr>
              <w:t>4.</w:t>
            </w:r>
          </w:p>
        </w:tc>
        <w:tc>
          <w:tcPr>
            <w:tcW w:w="9209" w:type="dxa"/>
          </w:tcPr>
          <w:p w14:paraId="7C8EEACA" w14:textId="47907E8D" w:rsidR="00415CD0" w:rsidRDefault="00415CD0" w:rsidP="004112FB">
            <w:pPr>
              <w:ind w:right="40"/>
              <w:rPr>
                <w:rFonts w:ascii="Century Gothic" w:hAnsi="Century Gothic"/>
                <w:sz w:val="20"/>
                <w:szCs w:val="20"/>
              </w:rPr>
            </w:pPr>
            <w:r w:rsidRPr="00415CD0">
              <w:rPr>
                <w:rFonts w:ascii="Century Gothic" w:hAnsi="Century Gothic" w:cs="Century Gothic"/>
                <w:b/>
                <w:sz w:val="20"/>
                <w:szCs w:val="20"/>
                <w:lang w:eastAsia="en-GB"/>
              </w:rPr>
              <w:t>Annual Reports from County and District Councillors</w:t>
            </w:r>
          </w:p>
        </w:tc>
      </w:tr>
      <w:tr w:rsidR="004112FB" w14:paraId="719F7512" w14:textId="77777777" w:rsidTr="00952651">
        <w:tc>
          <w:tcPr>
            <w:tcW w:w="568" w:type="dxa"/>
          </w:tcPr>
          <w:p w14:paraId="1BEBDF08" w14:textId="77777777" w:rsidR="004112FB" w:rsidRPr="00536FCF" w:rsidRDefault="004112FB" w:rsidP="006E781F">
            <w:pPr>
              <w:ind w:right="-330"/>
              <w:rPr>
                <w:rFonts w:ascii="Century Gothic" w:hAnsi="Century Gothic"/>
                <w:b/>
                <w:bCs/>
                <w:sz w:val="20"/>
                <w:szCs w:val="20"/>
              </w:rPr>
            </w:pPr>
          </w:p>
        </w:tc>
        <w:tc>
          <w:tcPr>
            <w:tcW w:w="9209" w:type="dxa"/>
          </w:tcPr>
          <w:p w14:paraId="42D7F359" w14:textId="3D6D68CF" w:rsidR="000808D3" w:rsidRPr="008507E7" w:rsidRDefault="001D3786" w:rsidP="004112FB">
            <w:pPr>
              <w:ind w:right="40"/>
              <w:rPr>
                <w:rFonts w:ascii="Century Gothic" w:hAnsi="Century Gothic"/>
                <w:sz w:val="20"/>
                <w:szCs w:val="20"/>
              </w:rPr>
            </w:pPr>
            <w:r w:rsidRPr="001D3786">
              <w:rPr>
                <w:rFonts w:ascii="Century Gothic" w:hAnsi="Century Gothic"/>
                <w:b/>
                <w:bCs/>
                <w:sz w:val="20"/>
                <w:szCs w:val="20"/>
              </w:rPr>
              <w:t xml:space="preserve">Cllr Lisa Spivey (GCC) </w:t>
            </w:r>
            <w:r w:rsidRPr="00B502F7">
              <w:rPr>
                <w:rFonts w:ascii="Century Gothic" w:hAnsi="Century Gothic"/>
                <w:sz w:val="20"/>
                <w:szCs w:val="20"/>
              </w:rPr>
              <w:t>gave her report as attached</w:t>
            </w:r>
            <w:r w:rsidR="008507E7">
              <w:rPr>
                <w:rFonts w:ascii="Century Gothic" w:hAnsi="Century Gothic"/>
                <w:sz w:val="20"/>
                <w:szCs w:val="20"/>
              </w:rPr>
              <w:t>.</w:t>
            </w:r>
          </w:p>
        </w:tc>
      </w:tr>
      <w:tr w:rsidR="00932600" w14:paraId="35EA98E7" w14:textId="77777777" w:rsidTr="00952651">
        <w:tc>
          <w:tcPr>
            <w:tcW w:w="568" w:type="dxa"/>
          </w:tcPr>
          <w:p w14:paraId="54B837D6" w14:textId="77777777" w:rsidR="00932600" w:rsidRDefault="00932600" w:rsidP="006E781F">
            <w:pPr>
              <w:ind w:right="-330"/>
              <w:rPr>
                <w:rFonts w:ascii="Century Gothic" w:hAnsi="Century Gothic"/>
                <w:b/>
                <w:bCs/>
                <w:sz w:val="20"/>
                <w:szCs w:val="20"/>
              </w:rPr>
            </w:pPr>
          </w:p>
        </w:tc>
        <w:tc>
          <w:tcPr>
            <w:tcW w:w="9209" w:type="dxa"/>
          </w:tcPr>
          <w:p w14:paraId="3A42F62B" w14:textId="654F4866" w:rsidR="00932600" w:rsidRPr="00932600" w:rsidRDefault="00932600" w:rsidP="00932600">
            <w:pPr>
              <w:ind w:left="29"/>
              <w:rPr>
                <w:rFonts w:ascii="Century Gothic" w:hAnsi="Century Gothic"/>
                <w:sz w:val="20"/>
                <w:szCs w:val="20"/>
              </w:rPr>
            </w:pPr>
            <w:r w:rsidRPr="00932600">
              <w:rPr>
                <w:rFonts w:ascii="Century Gothic" w:hAnsi="Century Gothic"/>
                <w:sz w:val="20"/>
                <w:szCs w:val="20"/>
              </w:rPr>
              <w:t>Cllr Spivey</w:t>
            </w:r>
            <w:r>
              <w:rPr>
                <w:rFonts w:ascii="Century Gothic" w:hAnsi="Century Gothic"/>
                <w:sz w:val="20"/>
                <w:szCs w:val="20"/>
              </w:rPr>
              <w:t xml:space="preserve"> explained that following the recent election the make-up of the County Council has changed to 27 Liberal Democrats,11 Reform UK, 9 Green Party, 6 Conservatives and 1 Independent.  The budget of £665m had been set earlier in the year.  A new Chief Executive has been appointed, previously North Somerset.</w:t>
            </w:r>
          </w:p>
        </w:tc>
      </w:tr>
      <w:tr w:rsidR="00205B3E" w14:paraId="5C4CD686" w14:textId="77777777" w:rsidTr="00952651">
        <w:tc>
          <w:tcPr>
            <w:tcW w:w="568" w:type="dxa"/>
          </w:tcPr>
          <w:p w14:paraId="59D4781A" w14:textId="77777777" w:rsidR="00205B3E" w:rsidRPr="00536FCF" w:rsidRDefault="00205B3E" w:rsidP="00054FBC">
            <w:pPr>
              <w:ind w:right="-330"/>
              <w:rPr>
                <w:rFonts w:ascii="Century Gothic" w:hAnsi="Century Gothic"/>
                <w:b/>
                <w:bCs/>
                <w:sz w:val="20"/>
                <w:szCs w:val="20"/>
              </w:rPr>
            </w:pPr>
          </w:p>
        </w:tc>
        <w:tc>
          <w:tcPr>
            <w:tcW w:w="9209" w:type="dxa"/>
          </w:tcPr>
          <w:p w14:paraId="47106DB0" w14:textId="77777777" w:rsidR="00205B3E" w:rsidRDefault="00205B3E" w:rsidP="00054FBC">
            <w:pPr>
              <w:ind w:right="40"/>
              <w:rPr>
                <w:rFonts w:ascii="Century Gothic" w:hAnsi="Century Gothic"/>
                <w:sz w:val="20"/>
                <w:szCs w:val="20"/>
              </w:rPr>
            </w:pPr>
            <w:r w:rsidRPr="001D3786">
              <w:rPr>
                <w:rFonts w:ascii="Century Gothic" w:hAnsi="Century Gothic"/>
                <w:b/>
                <w:bCs/>
                <w:sz w:val="20"/>
                <w:szCs w:val="20"/>
              </w:rPr>
              <w:t>Cllr Mike Evemy (CDC)</w:t>
            </w:r>
            <w:r>
              <w:rPr>
                <w:rFonts w:ascii="Century Gothic" w:hAnsi="Century Gothic"/>
                <w:sz w:val="20"/>
                <w:szCs w:val="20"/>
              </w:rPr>
              <w:t xml:space="preserve"> gave his report as attached.</w:t>
            </w:r>
          </w:p>
        </w:tc>
      </w:tr>
      <w:tr w:rsidR="00205B3E" w14:paraId="5B457BA0" w14:textId="77777777" w:rsidTr="00952651">
        <w:tc>
          <w:tcPr>
            <w:tcW w:w="568" w:type="dxa"/>
          </w:tcPr>
          <w:p w14:paraId="0ACEA781" w14:textId="77777777" w:rsidR="00205B3E" w:rsidRPr="00536FCF" w:rsidRDefault="00205B3E" w:rsidP="00054FBC">
            <w:pPr>
              <w:ind w:right="-330"/>
              <w:rPr>
                <w:rFonts w:ascii="Century Gothic" w:hAnsi="Century Gothic"/>
                <w:b/>
                <w:bCs/>
                <w:sz w:val="20"/>
                <w:szCs w:val="20"/>
              </w:rPr>
            </w:pPr>
          </w:p>
        </w:tc>
        <w:tc>
          <w:tcPr>
            <w:tcW w:w="9209" w:type="dxa"/>
          </w:tcPr>
          <w:p w14:paraId="062D1DAE" w14:textId="77777777" w:rsidR="00205B3E" w:rsidRDefault="00205B3E" w:rsidP="00054FBC">
            <w:pPr>
              <w:ind w:right="40"/>
              <w:rPr>
                <w:rFonts w:ascii="Century Gothic" w:hAnsi="Century Gothic"/>
                <w:sz w:val="20"/>
                <w:szCs w:val="20"/>
              </w:rPr>
            </w:pPr>
            <w:r>
              <w:rPr>
                <w:rFonts w:ascii="Century Gothic" w:hAnsi="Century Gothic"/>
                <w:sz w:val="20"/>
                <w:szCs w:val="20"/>
              </w:rPr>
              <w:t>Set a budget that should give a surplus for the 2</w:t>
            </w:r>
            <w:r w:rsidRPr="00205B3E">
              <w:rPr>
                <w:rFonts w:ascii="Century Gothic" w:hAnsi="Century Gothic"/>
                <w:sz w:val="20"/>
                <w:szCs w:val="20"/>
                <w:vertAlign w:val="superscript"/>
              </w:rPr>
              <w:t>nd</w:t>
            </w:r>
            <w:r>
              <w:rPr>
                <w:rFonts w:ascii="Century Gothic" w:hAnsi="Century Gothic"/>
                <w:sz w:val="20"/>
                <w:szCs w:val="20"/>
              </w:rPr>
              <w:t xml:space="preserve"> year in a row.</w:t>
            </w:r>
          </w:p>
          <w:p w14:paraId="1C5EE313" w14:textId="77777777" w:rsidR="00205B3E" w:rsidRDefault="00205B3E" w:rsidP="00054FBC">
            <w:pPr>
              <w:ind w:right="40"/>
              <w:rPr>
                <w:rFonts w:ascii="Century Gothic" w:hAnsi="Century Gothic"/>
                <w:sz w:val="20"/>
                <w:szCs w:val="20"/>
              </w:rPr>
            </w:pPr>
            <w:r>
              <w:rPr>
                <w:rFonts w:ascii="Century Gothic" w:hAnsi="Century Gothic"/>
                <w:sz w:val="20"/>
                <w:szCs w:val="20"/>
              </w:rPr>
              <w:t>Started to bring staff back from Publica into the Council’s employment to strengthen services.</w:t>
            </w:r>
          </w:p>
          <w:p w14:paraId="38F81F34" w14:textId="77777777" w:rsidR="00205B3E" w:rsidRDefault="00205B3E" w:rsidP="00054FBC">
            <w:pPr>
              <w:ind w:right="40"/>
              <w:rPr>
                <w:rFonts w:ascii="Century Gothic" w:hAnsi="Century Gothic"/>
                <w:sz w:val="20"/>
                <w:szCs w:val="20"/>
              </w:rPr>
            </w:pPr>
            <w:r>
              <w:rPr>
                <w:rFonts w:ascii="Century Gothic" w:hAnsi="Century Gothic"/>
                <w:sz w:val="20"/>
                <w:szCs w:val="20"/>
              </w:rPr>
              <w:t>He has become the new Leader of CDC.</w:t>
            </w:r>
          </w:p>
          <w:p w14:paraId="7EAF97E9" w14:textId="77777777" w:rsidR="00205B3E" w:rsidRDefault="00205B3E" w:rsidP="00054FBC">
            <w:pPr>
              <w:ind w:right="40"/>
              <w:rPr>
                <w:rFonts w:ascii="Century Gothic" w:hAnsi="Century Gothic"/>
                <w:sz w:val="20"/>
                <w:szCs w:val="20"/>
              </w:rPr>
            </w:pPr>
            <w:r>
              <w:rPr>
                <w:rFonts w:ascii="Century Gothic" w:hAnsi="Century Gothic"/>
                <w:sz w:val="20"/>
                <w:szCs w:val="20"/>
              </w:rPr>
              <w:t>Kingshill Lane planning application coming to Committee in the next couple of months.</w:t>
            </w:r>
          </w:p>
          <w:p w14:paraId="34FCA4A7" w14:textId="04886CCE" w:rsidR="00205B3E" w:rsidRDefault="00205B3E" w:rsidP="00054FBC">
            <w:pPr>
              <w:ind w:right="40"/>
              <w:rPr>
                <w:rFonts w:ascii="Century Gothic" w:hAnsi="Century Gothic"/>
                <w:sz w:val="20"/>
                <w:szCs w:val="20"/>
              </w:rPr>
            </w:pPr>
            <w:r>
              <w:rPr>
                <w:rFonts w:ascii="Century Gothic" w:hAnsi="Century Gothic"/>
                <w:sz w:val="20"/>
                <w:szCs w:val="20"/>
              </w:rPr>
              <w:t xml:space="preserve">Cllr Evemy was asked why there had been a problem with waste collections after </w:t>
            </w:r>
            <w:r w:rsidR="004463C1">
              <w:rPr>
                <w:rFonts w:ascii="Century Gothic" w:hAnsi="Century Gothic"/>
                <w:sz w:val="20"/>
                <w:szCs w:val="20"/>
              </w:rPr>
              <w:t>Christmas,</w:t>
            </w:r>
            <w:r>
              <w:rPr>
                <w:rFonts w:ascii="Century Gothic" w:hAnsi="Century Gothic"/>
                <w:sz w:val="20"/>
                <w:szCs w:val="20"/>
              </w:rPr>
              <w:t xml:space="preserve"> and he confirmed that this had been due to a change in the collection schedules and that it had now been resolved and work is being carried out to improve communications.</w:t>
            </w:r>
          </w:p>
        </w:tc>
      </w:tr>
      <w:tr w:rsidR="00205B3E" w14:paraId="483FBC41" w14:textId="77777777" w:rsidTr="00952651">
        <w:tc>
          <w:tcPr>
            <w:tcW w:w="568" w:type="dxa"/>
          </w:tcPr>
          <w:p w14:paraId="655B196D" w14:textId="77777777" w:rsidR="00205B3E" w:rsidRDefault="00205B3E" w:rsidP="00205B3E">
            <w:pPr>
              <w:ind w:right="-330"/>
              <w:rPr>
                <w:rFonts w:ascii="Century Gothic" w:hAnsi="Century Gothic"/>
                <w:b/>
                <w:bCs/>
                <w:sz w:val="20"/>
                <w:szCs w:val="20"/>
              </w:rPr>
            </w:pPr>
          </w:p>
        </w:tc>
        <w:tc>
          <w:tcPr>
            <w:tcW w:w="9209" w:type="dxa"/>
          </w:tcPr>
          <w:p w14:paraId="72EB4EED" w14:textId="77777777" w:rsidR="00205B3E" w:rsidRDefault="00205B3E" w:rsidP="00205B3E">
            <w:pPr>
              <w:ind w:left="29"/>
              <w:rPr>
                <w:rFonts w:ascii="Century Gothic" w:hAnsi="Century Gothic"/>
                <w:b/>
                <w:bCs/>
                <w:sz w:val="20"/>
                <w:szCs w:val="20"/>
              </w:rPr>
            </w:pPr>
          </w:p>
        </w:tc>
      </w:tr>
      <w:tr w:rsidR="00205B3E" w14:paraId="7BED8D2E" w14:textId="77777777" w:rsidTr="00952651">
        <w:tc>
          <w:tcPr>
            <w:tcW w:w="568" w:type="dxa"/>
          </w:tcPr>
          <w:p w14:paraId="104B0F38" w14:textId="35C442A4" w:rsidR="00205B3E" w:rsidRPr="00536FCF" w:rsidRDefault="00205B3E" w:rsidP="00205B3E">
            <w:pPr>
              <w:ind w:right="-330"/>
              <w:rPr>
                <w:rFonts w:ascii="Century Gothic" w:hAnsi="Century Gothic"/>
                <w:b/>
                <w:bCs/>
                <w:sz w:val="20"/>
                <w:szCs w:val="20"/>
              </w:rPr>
            </w:pPr>
            <w:r>
              <w:rPr>
                <w:rFonts w:ascii="Century Gothic" w:hAnsi="Century Gothic"/>
                <w:b/>
                <w:bCs/>
                <w:sz w:val="20"/>
                <w:szCs w:val="20"/>
              </w:rPr>
              <w:t>5.</w:t>
            </w:r>
          </w:p>
        </w:tc>
        <w:tc>
          <w:tcPr>
            <w:tcW w:w="9209" w:type="dxa"/>
          </w:tcPr>
          <w:p w14:paraId="2A939CA7" w14:textId="45C9D122" w:rsidR="00205B3E" w:rsidRPr="00B502F7" w:rsidRDefault="00205B3E" w:rsidP="00205B3E">
            <w:pPr>
              <w:ind w:left="29"/>
              <w:rPr>
                <w:rFonts w:ascii="Century Gothic" w:hAnsi="Century Gothic"/>
                <w:b/>
                <w:bCs/>
                <w:sz w:val="20"/>
                <w:szCs w:val="20"/>
              </w:rPr>
            </w:pPr>
            <w:r>
              <w:rPr>
                <w:rFonts w:ascii="Century Gothic" w:hAnsi="Century Gothic"/>
                <w:b/>
                <w:bCs/>
                <w:sz w:val="20"/>
                <w:szCs w:val="20"/>
              </w:rPr>
              <w:t>Comments from the Public</w:t>
            </w:r>
            <w:r w:rsidR="00E55F55">
              <w:rPr>
                <w:rFonts w:ascii="Century Gothic" w:hAnsi="Century Gothic"/>
                <w:b/>
                <w:bCs/>
                <w:sz w:val="20"/>
                <w:szCs w:val="20"/>
              </w:rPr>
              <w:t xml:space="preserve"> </w:t>
            </w:r>
            <w:r w:rsidR="00E55F55" w:rsidRPr="00E55F55">
              <w:rPr>
                <w:rFonts w:ascii="Century Gothic" w:hAnsi="Century Gothic"/>
                <w:sz w:val="20"/>
                <w:szCs w:val="20"/>
              </w:rPr>
              <w:t>- None</w:t>
            </w:r>
          </w:p>
        </w:tc>
      </w:tr>
      <w:tr w:rsidR="00205B3E" w14:paraId="1CB72BB8" w14:textId="77777777" w:rsidTr="00952651">
        <w:tc>
          <w:tcPr>
            <w:tcW w:w="568" w:type="dxa"/>
          </w:tcPr>
          <w:p w14:paraId="5C6E3BD5" w14:textId="77777777" w:rsidR="00205B3E" w:rsidRPr="00536FCF" w:rsidRDefault="00205B3E" w:rsidP="00205B3E">
            <w:pPr>
              <w:ind w:right="-330"/>
              <w:rPr>
                <w:rFonts w:ascii="Century Gothic" w:hAnsi="Century Gothic"/>
                <w:b/>
                <w:bCs/>
                <w:sz w:val="20"/>
                <w:szCs w:val="20"/>
              </w:rPr>
            </w:pPr>
          </w:p>
        </w:tc>
        <w:tc>
          <w:tcPr>
            <w:tcW w:w="9209" w:type="dxa"/>
          </w:tcPr>
          <w:p w14:paraId="0BFA4F0C" w14:textId="77777777" w:rsidR="00205B3E" w:rsidRPr="00B502F7" w:rsidRDefault="00205B3E" w:rsidP="00205B3E">
            <w:pPr>
              <w:ind w:left="29"/>
              <w:rPr>
                <w:rFonts w:ascii="Century Gothic" w:hAnsi="Century Gothic"/>
                <w:b/>
                <w:bCs/>
                <w:sz w:val="20"/>
                <w:szCs w:val="20"/>
              </w:rPr>
            </w:pPr>
          </w:p>
        </w:tc>
      </w:tr>
      <w:tr w:rsidR="00205B3E" w14:paraId="01CC5904" w14:textId="77777777" w:rsidTr="00952651">
        <w:tc>
          <w:tcPr>
            <w:tcW w:w="568" w:type="dxa"/>
          </w:tcPr>
          <w:p w14:paraId="3A88A685" w14:textId="4C9817AE" w:rsidR="00205B3E" w:rsidRPr="00536FCF" w:rsidRDefault="00205B3E" w:rsidP="00205B3E">
            <w:pPr>
              <w:ind w:right="-330"/>
              <w:rPr>
                <w:rFonts w:ascii="Century Gothic" w:hAnsi="Century Gothic"/>
                <w:b/>
                <w:bCs/>
                <w:sz w:val="20"/>
                <w:szCs w:val="20"/>
              </w:rPr>
            </w:pPr>
            <w:r>
              <w:rPr>
                <w:rFonts w:ascii="Century Gothic" w:hAnsi="Century Gothic"/>
                <w:b/>
                <w:bCs/>
                <w:sz w:val="20"/>
                <w:szCs w:val="20"/>
              </w:rPr>
              <w:t>6.</w:t>
            </w:r>
          </w:p>
        </w:tc>
        <w:tc>
          <w:tcPr>
            <w:tcW w:w="9209" w:type="dxa"/>
          </w:tcPr>
          <w:p w14:paraId="2768FD5B" w14:textId="20C9DC3C" w:rsidR="00205B3E" w:rsidRPr="00B502F7" w:rsidRDefault="00205B3E" w:rsidP="00205B3E">
            <w:pPr>
              <w:ind w:left="29"/>
              <w:rPr>
                <w:rFonts w:ascii="Century Gothic" w:hAnsi="Century Gothic"/>
                <w:b/>
                <w:bCs/>
                <w:sz w:val="20"/>
                <w:szCs w:val="20"/>
              </w:rPr>
            </w:pPr>
            <w:r w:rsidRPr="00415CD0">
              <w:rPr>
                <w:rFonts w:ascii="Century Gothic" w:hAnsi="Century Gothic" w:cs="Century Gothic"/>
                <w:b/>
                <w:sz w:val="20"/>
                <w:szCs w:val="20"/>
                <w:lang w:eastAsia="en-GB"/>
              </w:rPr>
              <w:t>Any Other Business</w:t>
            </w:r>
            <w:r w:rsidR="00E55F55">
              <w:rPr>
                <w:rFonts w:ascii="Century Gothic" w:hAnsi="Century Gothic" w:cs="Century Gothic"/>
                <w:b/>
                <w:sz w:val="20"/>
                <w:szCs w:val="20"/>
                <w:lang w:eastAsia="en-GB"/>
              </w:rPr>
              <w:t xml:space="preserve"> - None</w:t>
            </w:r>
          </w:p>
        </w:tc>
      </w:tr>
      <w:tr w:rsidR="00205B3E" w14:paraId="647B3B75" w14:textId="77777777" w:rsidTr="00952651">
        <w:tc>
          <w:tcPr>
            <w:tcW w:w="568" w:type="dxa"/>
          </w:tcPr>
          <w:p w14:paraId="1C131D39" w14:textId="77777777" w:rsidR="00205B3E" w:rsidRPr="00536FCF" w:rsidRDefault="00205B3E" w:rsidP="00205B3E">
            <w:pPr>
              <w:ind w:right="-330"/>
              <w:rPr>
                <w:rFonts w:ascii="Century Gothic" w:hAnsi="Century Gothic"/>
                <w:b/>
                <w:bCs/>
                <w:sz w:val="20"/>
                <w:szCs w:val="20"/>
              </w:rPr>
            </w:pPr>
          </w:p>
        </w:tc>
        <w:tc>
          <w:tcPr>
            <w:tcW w:w="9209" w:type="dxa"/>
          </w:tcPr>
          <w:p w14:paraId="2454CE4E" w14:textId="77777777" w:rsidR="00205B3E" w:rsidRPr="00B502F7" w:rsidRDefault="00205B3E" w:rsidP="00205B3E">
            <w:pPr>
              <w:ind w:left="29"/>
              <w:rPr>
                <w:rFonts w:ascii="Century Gothic" w:hAnsi="Century Gothic"/>
                <w:b/>
                <w:bCs/>
                <w:sz w:val="20"/>
                <w:szCs w:val="20"/>
              </w:rPr>
            </w:pPr>
          </w:p>
        </w:tc>
      </w:tr>
      <w:tr w:rsidR="00205B3E" w14:paraId="53BB968D" w14:textId="77777777" w:rsidTr="00952651">
        <w:tc>
          <w:tcPr>
            <w:tcW w:w="568" w:type="dxa"/>
          </w:tcPr>
          <w:p w14:paraId="4C77A0D4" w14:textId="27FDC8FF" w:rsidR="00205B3E" w:rsidRPr="00536FCF" w:rsidRDefault="00205B3E" w:rsidP="00205B3E">
            <w:pPr>
              <w:ind w:right="-330"/>
              <w:rPr>
                <w:rFonts w:ascii="Century Gothic" w:hAnsi="Century Gothic"/>
                <w:b/>
                <w:bCs/>
                <w:sz w:val="20"/>
                <w:szCs w:val="20"/>
              </w:rPr>
            </w:pPr>
            <w:r>
              <w:rPr>
                <w:rFonts w:ascii="Century Gothic" w:hAnsi="Century Gothic"/>
                <w:b/>
                <w:bCs/>
                <w:sz w:val="20"/>
                <w:szCs w:val="20"/>
              </w:rPr>
              <w:t>7.</w:t>
            </w:r>
          </w:p>
        </w:tc>
        <w:tc>
          <w:tcPr>
            <w:tcW w:w="9209" w:type="dxa"/>
          </w:tcPr>
          <w:p w14:paraId="4ADE4BB9" w14:textId="77777777" w:rsidR="00205B3E" w:rsidRPr="000808D3" w:rsidRDefault="00205B3E" w:rsidP="00205B3E">
            <w:pPr>
              <w:rPr>
                <w:rFonts w:ascii="Century Gothic" w:hAnsi="Century Gothic" w:cs="Century Gothic"/>
                <w:b/>
                <w:sz w:val="20"/>
                <w:szCs w:val="20"/>
                <w:lang w:eastAsia="en-GB"/>
              </w:rPr>
            </w:pPr>
            <w:r w:rsidRPr="000808D3">
              <w:rPr>
                <w:rFonts w:ascii="Century Gothic" w:hAnsi="Century Gothic" w:cs="Century Gothic"/>
                <w:b/>
                <w:sz w:val="20"/>
                <w:szCs w:val="20"/>
                <w:lang w:eastAsia="en-GB"/>
              </w:rPr>
              <w:t>Dr Lucy Bearman-Brown, Senior Lecturer in Zoology, Hartpury. University</w:t>
            </w:r>
          </w:p>
          <w:p w14:paraId="3747DB3C" w14:textId="60667424" w:rsidR="00E55F55" w:rsidRPr="00C83E1A" w:rsidRDefault="00366208" w:rsidP="00366208">
            <w:pPr>
              <w:ind w:left="29"/>
              <w:rPr>
                <w:rFonts w:ascii="Century Gothic" w:hAnsi="Century Gothic"/>
                <w:sz w:val="20"/>
                <w:szCs w:val="20"/>
              </w:rPr>
            </w:pPr>
            <w:r w:rsidRPr="00C83E1A">
              <w:rPr>
                <w:rFonts w:ascii="Century Gothic" w:hAnsi="Century Gothic"/>
                <w:sz w:val="20"/>
                <w:szCs w:val="20"/>
              </w:rPr>
              <w:t>The Chairman w</w:t>
            </w:r>
            <w:r w:rsidR="00E55F55" w:rsidRPr="00C83E1A">
              <w:rPr>
                <w:rFonts w:ascii="Century Gothic" w:hAnsi="Century Gothic"/>
                <w:sz w:val="20"/>
                <w:szCs w:val="20"/>
              </w:rPr>
              <w:t xml:space="preserve">elcomed </w:t>
            </w:r>
            <w:r w:rsidR="004463C1" w:rsidRPr="00C83E1A">
              <w:rPr>
                <w:rFonts w:ascii="Century Gothic" w:hAnsi="Century Gothic"/>
                <w:sz w:val="20"/>
                <w:szCs w:val="20"/>
              </w:rPr>
              <w:t>Lucy,</w:t>
            </w:r>
            <w:r w:rsidRPr="00C83E1A">
              <w:rPr>
                <w:rFonts w:ascii="Century Gothic" w:hAnsi="Century Gothic"/>
                <w:sz w:val="20"/>
                <w:szCs w:val="20"/>
              </w:rPr>
              <w:t xml:space="preserve"> and she</w:t>
            </w:r>
            <w:r w:rsidR="00F52591" w:rsidRPr="00C83E1A">
              <w:rPr>
                <w:rFonts w:ascii="Century Gothic" w:hAnsi="Century Gothic"/>
                <w:sz w:val="20"/>
                <w:szCs w:val="20"/>
              </w:rPr>
              <w:t xml:space="preserve"> g</w:t>
            </w:r>
            <w:r w:rsidR="00E55F55" w:rsidRPr="00C83E1A">
              <w:rPr>
                <w:rFonts w:ascii="Century Gothic" w:hAnsi="Century Gothic"/>
                <w:sz w:val="20"/>
                <w:szCs w:val="20"/>
              </w:rPr>
              <w:t>ave an overview of her background and interest in hedgehogs</w:t>
            </w:r>
            <w:r w:rsidRPr="00C83E1A">
              <w:rPr>
                <w:rFonts w:ascii="Century Gothic" w:hAnsi="Century Gothic"/>
                <w:sz w:val="20"/>
                <w:szCs w:val="20"/>
              </w:rPr>
              <w:t xml:space="preserve"> together with the worldwide view of hedgehogs</w:t>
            </w:r>
            <w:r w:rsidR="00F52591" w:rsidRPr="00C83E1A">
              <w:rPr>
                <w:rFonts w:ascii="Century Gothic" w:hAnsi="Century Gothic"/>
                <w:sz w:val="20"/>
                <w:szCs w:val="20"/>
              </w:rPr>
              <w:t xml:space="preserve"> including species</w:t>
            </w:r>
            <w:r w:rsidRPr="00C83E1A">
              <w:rPr>
                <w:rFonts w:ascii="Century Gothic" w:hAnsi="Century Gothic"/>
                <w:sz w:val="20"/>
                <w:szCs w:val="20"/>
              </w:rPr>
              <w:t xml:space="preserve"> and numbers.</w:t>
            </w:r>
          </w:p>
          <w:p w14:paraId="2B21BD12" w14:textId="664D3B93" w:rsidR="00F52591" w:rsidRPr="00FA79FC" w:rsidRDefault="00F52591"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Bird</w:t>
            </w:r>
            <w:r w:rsidR="00E55F55" w:rsidRPr="00FA79FC">
              <w:rPr>
                <w:rFonts w:ascii="Century Gothic" w:hAnsi="Century Gothic"/>
                <w:sz w:val="20"/>
                <w:szCs w:val="20"/>
              </w:rPr>
              <w:t xml:space="preserve"> numbers </w:t>
            </w:r>
            <w:r w:rsidR="00C83E1A" w:rsidRPr="00FA79FC">
              <w:rPr>
                <w:rFonts w:ascii="Century Gothic" w:hAnsi="Century Gothic"/>
                <w:sz w:val="20"/>
                <w:szCs w:val="20"/>
              </w:rPr>
              <w:t xml:space="preserve">are </w:t>
            </w:r>
            <w:r w:rsidR="00E55F55" w:rsidRPr="00FA79FC">
              <w:rPr>
                <w:rFonts w:ascii="Century Gothic" w:hAnsi="Century Gothic"/>
                <w:sz w:val="20"/>
                <w:szCs w:val="20"/>
              </w:rPr>
              <w:t xml:space="preserve">declining in </w:t>
            </w:r>
            <w:r w:rsidR="00366208" w:rsidRPr="00FA79FC">
              <w:rPr>
                <w:rFonts w:ascii="Century Gothic" w:hAnsi="Century Gothic"/>
                <w:sz w:val="20"/>
                <w:szCs w:val="20"/>
              </w:rPr>
              <w:t xml:space="preserve">UK </w:t>
            </w:r>
            <w:r w:rsidR="00E55F55" w:rsidRPr="00FA79FC">
              <w:rPr>
                <w:rFonts w:ascii="Century Gothic" w:hAnsi="Century Gothic"/>
                <w:sz w:val="20"/>
                <w:szCs w:val="20"/>
              </w:rPr>
              <w:t xml:space="preserve">farmland areas as well as </w:t>
            </w:r>
            <w:r w:rsidRPr="00FA79FC">
              <w:rPr>
                <w:rFonts w:ascii="Century Gothic" w:hAnsi="Century Gothic"/>
                <w:sz w:val="20"/>
                <w:szCs w:val="20"/>
              </w:rPr>
              <w:t>hedgehogs</w:t>
            </w:r>
            <w:r w:rsidR="00D26A81" w:rsidRPr="00FA79FC">
              <w:rPr>
                <w:rFonts w:ascii="Century Gothic" w:hAnsi="Century Gothic"/>
                <w:sz w:val="20"/>
                <w:szCs w:val="20"/>
              </w:rPr>
              <w:t xml:space="preserve"> also across Europe and other small mammals.</w:t>
            </w:r>
          </w:p>
          <w:p w14:paraId="2E53A7EF" w14:textId="5F225E93" w:rsidR="00E45DEE" w:rsidRPr="00FA79FC" w:rsidRDefault="00F52591"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UK Surveys are based on urban numbers and not very accurate.</w:t>
            </w:r>
            <w:r w:rsidR="00E55F55" w:rsidRPr="00FA79FC">
              <w:rPr>
                <w:rFonts w:ascii="Century Gothic" w:hAnsi="Century Gothic"/>
                <w:sz w:val="20"/>
                <w:szCs w:val="20"/>
              </w:rPr>
              <w:t xml:space="preserve"> </w:t>
            </w:r>
          </w:p>
          <w:p w14:paraId="3D5786C9" w14:textId="6FC1EF99" w:rsidR="00D26A81" w:rsidRPr="00FA79FC" w:rsidRDefault="00D26A81"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 xml:space="preserve">Hedgehogs </w:t>
            </w:r>
            <w:r w:rsidR="00C83E1A" w:rsidRPr="00FA79FC">
              <w:rPr>
                <w:rFonts w:ascii="Century Gothic" w:hAnsi="Century Gothic"/>
                <w:sz w:val="20"/>
                <w:szCs w:val="20"/>
              </w:rPr>
              <w:t xml:space="preserve">are naturally </w:t>
            </w:r>
            <w:r w:rsidRPr="00FA79FC">
              <w:rPr>
                <w:rFonts w:ascii="Century Gothic" w:hAnsi="Century Gothic"/>
                <w:sz w:val="20"/>
                <w:szCs w:val="20"/>
              </w:rPr>
              <w:t xml:space="preserve">solitary and elusive.  </w:t>
            </w:r>
            <w:r w:rsidR="00C83E1A" w:rsidRPr="00FA79FC">
              <w:rPr>
                <w:rFonts w:ascii="Century Gothic" w:hAnsi="Century Gothic"/>
                <w:sz w:val="20"/>
                <w:szCs w:val="20"/>
              </w:rPr>
              <w:t>They d</w:t>
            </w:r>
            <w:r w:rsidRPr="00FA79FC">
              <w:rPr>
                <w:rFonts w:ascii="Century Gothic" w:hAnsi="Century Gothic"/>
                <w:sz w:val="20"/>
                <w:szCs w:val="20"/>
              </w:rPr>
              <w:t>on’t use pastureland</w:t>
            </w:r>
            <w:r w:rsidR="00C83E1A" w:rsidRPr="00FA79FC">
              <w:rPr>
                <w:rFonts w:ascii="Century Gothic" w:hAnsi="Century Gothic"/>
                <w:sz w:val="20"/>
                <w:szCs w:val="20"/>
              </w:rPr>
              <w:t xml:space="preserve"> and t</w:t>
            </w:r>
            <w:r w:rsidRPr="00FA79FC">
              <w:rPr>
                <w:rFonts w:ascii="Century Gothic" w:hAnsi="Century Gothic"/>
                <w:sz w:val="20"/>
                <w:szCs w:val="20"/>
              </w:rPr>
              <w:t xml:space="preserve">end to </w:t>
            </w:r>
            <w:r w:rsidR="00C83E1A" w:rsidRPr="00FA79FC">
              <w:rPr>
                <w:rFonts w:ascii="Century Gothic" w:hAnsi="Century Gothic"/>
                <w:sz w:val="20"/>
                <w:szCs w:val="20"/>
              </w:rPr>
              <w:t>follow</w:t>
            </w:r>
            <w:r w:rsidRPr="00FA79FC">
              <w:rPr>
                <w:rFonts w:ascii="Century Gothic" w:hAnsi="Century Gothic"/>
                <w:sz w:val="20"/>
                <w:szCs w:val="20"/>
              </w:rPr>
              <w:t xml:space="preserve"> field boundaries – hedges and copses.  </w:t>
            </w:r>
          </w:p>
          <w:p w14:paraId="0A63CDFA" w14:textId="77777777" w:rsidR="00C83E1A" w:rsidRPr="00FA79FC" w:rsidRDefault="00D32DC2" w:rsidP="00FA79FC">
            <w:pPr>
              <w:pStyle w:val="ListParagraph"/>
              <w:numPr>
                <w:ilvl w:val="0"/>
                <w:numId w:val="14"/>
              </w:numPr>
              <w:ind w:left="462"/>
              <w:rPr>
                <w:rFonts w:ascii="Century Gothic" w:hAnsi="Century Gothic" w:cs="Arial"/>
                <w:color w:val="040C28"/>
                <w:sz w:val="20"/>
                <w:szCs w:val="20"/>
              </w:rPr>
            </w:pPr>
            <w:r w:rsidRPr="00FA79FC">
              <w:rPr>
                <w:rFonts w:ascii="Century Gothic" w:hAnsi="Century Gothic" w:cs="Arial"/>
                <w:color w:val="040C28"/>
                <w:sz w:val="20"/>
                <w:szCs w:val="20"/>
              </w:rPr>
              <w:t>Hedgehogs and Badgers have an asymmetric intraguild predation relationship</w:t>
            </w:r>
            <w:r w:rsidR="00C83E1A" w:rsidRPr="00FA79FC">
              <w:rPr>
                <w:rFonts w:ascii="Century Gothic" w:hAnsi="Century Gothic" w:cs="Arial"/>
                <w:color w:val="040C28"/>
                <w:sz w:val="20"/>
                <w:szCs w:val="20"/>
              </w:rPr>
              <w:t>.</w:t>
            </w:r>
          </w:p>
          <w:p w14:paraId="130C0EAC" w14:textId="0E6E8DBE" w:rsidR="00D32DC2" w:rsidRPr="00FA79FC" w:rsidRDefault="00C83E1A" w:rsidP="00FA79FC">
            <w:pPr>
              <w:pStyle w:val="ListParagraph"/>
              <w:numPr>
                <w:ilvl w:val="0"/>
                <w:numId w:val="14"/>
              </w:numPr>
              <w:ind w:left="462"/>
              <w:rPr>
                <w:rFonts w:ascii="Century Gothic" w:hAnsi="Century Gothic"/>
                <w:sz w:val="20"/>
                <w:szCs w:val="20"/>
              </w:rPr>
            </w:pPr>
            <w:r w:rsidRPr="00FA79FC">
              <w:rPr>
                <w:rFonts w:ascii="Century Gothic" w:hAnsi="Century Gothic" w:cs="Arial"/>
                <w:color w:val="001D35"/>
                <w:sz w:val="20"/>
                <w:szCs w:val="20"/>
                <w:shd w:val="clear" w:color="auto" w:fill="FFFFFF"/>
              </w:rPr>
              <w:t xml:space="preserve">They compete for similar food sources, such as macroinvertebrates, </w:t>
            </w:r>
            <w:r w:rsidRPr="00FA79FC">
              <w:rPr>
                <w:rFonts w:ascii="Century Gothic" w:hAnsi="Century Gothic"/>
                <w:sz w:val="20"/>
                <w:szCs w:val="20"/>
              </w:rPr>
              <w:t>beetles, centipedes and millipedes.</w:t>
            </w:r>
          </w:p>
          <w:p w14:paraId="519E075E" w14:textId="25393F08" w:rsidR="00E45DEE" w:rsidRPr="00FA79FC" w:rsidRDefault="00D32DC2" w:rsidP="00FA79FC">
            <w:pPr>
              <w:pStyle w:val="ListParagraph"/>
              <w:numPr>
                <w:ilvl w:val="0"/>
                <w:numId w:val="14"/>
              </w:numPr>
              <w:ind w:left="462"/>
              <w:rPr>
                <w:rFonts w:ascii="Century Gothic" w:hAnsi="Century Gothic"/>
                <w:sz w:val="20"/>
                <w:szCs w:val="20"/>
              </w:rPr>
            </w:pPr>
            <w:r w:rsidRPr="00FA79FC">
              <w:rPr>
                <w:rFonts w:ascii="Century Gothic" w:hAnsi="Century Gothic" w:cs="Arial"/>
                <w:color w:val="001D35"/>
                <w:sz w:val="20"/>
                <w:szCs w:val="20"/>
                <w:shd w:val="clear" w:color="auto" w:fill="FFFFFF"/>
              </w:rPr>
              <w:t>Badgers are the only native UK predator strong enough to kill and eat a hedgehog, making them a significant threat</w:t>
            </w:r>
            <w:r w:rsidRPr="00FA79FC">
              <w:rPr>
                <w:rFonts w:ascii="Century Gothic" w:hAnsi="Century Gothic" w:cs="Arial"/>
                <w:spacing w:val="2"/>
                <w:sz w:val="20"/>
                <w:szCs w:val="20"/>
                <w:shd w:val="clear" w:color="auto" w:fill="FFFFFF"/>
              </w:rPr>
              <w:t xml:space="preserve"> but habitat loss and human activities like intensive farming, tidy gardens, paving</w:t>
            </w:r>
            <w:r w:rsidR="00C83E1A" w:rsidRPr="00FA79FC">
              <w:rPr>
                <w:rFonts w:ascii="Century Gothic" w:hAnsi="Century Gothic" w:cs="Arial"/>
                <w:spacing w:val="2"/>
                <w:sz w:val="20"/>
                <w:szCs w:val="20"/>
                <w:shd w:val="clear" w:color="auto" w:fill="FFFFFF"/>
              </w:rPr>
              <w:t xml:space="preserve">, </w:t>
            </w:r>
            <w:r w:rsidRPr="00FA79FC">
              <w:rPr>
                <w:rFonts w:ascii="Century Gothic" w:hAnsi="Century Gothic" w:cs="Arial"/>
                <w:spacing w:val="2"/>
                <w:sz w:val="20"/>
                <w:szCs w:val="20"/>
                <w:shd w:val="clear" w:color="auto" w:fill="FFFFFF"/>
              </w:rPr>
              <w:t>fences, walls</w:t>
            </w:r>
            <w:r w:rsidR="00C83E1A" w:rsidRPr="00FA79FC">
              <w:rPr>
                <w:rFonts w:ascii="Century Gothic" w:hAnsi="Century Gothic" w:cs="Arial"/>
                <w:spacing w:val="2"/>
                <w:sz w:val="20"/>
                <w:szCs w:val="20"/>
                <w:shd w:val="clear" w:color="auto" w:fill="FFFFFF"/>
              </w:rPr>
              <w:t>,</w:t>
            </w:r>
            <w:r w:rsidRPr="00FA79FC">
              <w:rPr>
                <w:rFonts w:ascii="Century Gothic" w:hAnsi="Century Gothic" w:cs="Arial"/>
                <w:spacing w:val="2"/>
                <w:sz w:val="20"/>
                <w:szCs w:val="20"/>
                <w:shd w:val="clear" w:color="auto" w:fill="FFFFFF"/>
              </w:rPr>
              <w:t xml:space="preserve"> no connection between front and back gardens </w:t>
            </w:r>
            <w:r w:rsidR="00C83E1A" w:rsidRPr="00FA79FC">
              <w:rPr>
                <w:rFonts w:ascii="Century Gothic" w:hAnsi="Century Gothic" w:cs="Arial"/>
                <w:spacing w:val="2"/>
                <w:sz w:val="20"/>
                <w:szCs w:val="20"/>
                <w:shd w:val="clear" w:color="auto" w:fill="FFFFFF"/>
              </w:rPr>
              <w:t xml:space="preserve">and lack of hedges </w:t>
            </w:r>
            <w:r w:rsidRPr="00FA79FC">
              <w:rPr>
                <w:rFonts w:ascii="Century Gothic" w:hAnsi="Century Gothic" w:cs="Arial"/>
                <w:spacing w:val="2"/>
                <w:sz w:val="20"/>
                <w:szCs w:val="20"/>
                <w:shd w:val="clear" w:color="auto" w:fill="FFFFFF"/>
              </w:rPr>
              <w:t>are more significant factors in the decline of hedgehog populations</w:t>
            </w:r>
            <w:r w:rsidRPr="00FA79FC">
              <w:rPr>
                <w:rFonts w:ascii="Century Gothic" w:hAnsi="Century Gothic" w:cs="Arial"/>
                <w:color w:val="545D7E"/>
                <w:spacing w:val="2"/>
                <w:sz w:val="20"/>
                <w:szCs w:val="20"/>
                <w:shd w:val="clear" w:color="auto" w:fill="FFFFFF"/>
              </w:rPr>
              <w:t>.</w:t>
            </w:r>
            <w:r w:rsidRPr="00FA79FC">
              <w:rPr>
                <w:rStyle w:val="uv3um"/>
                <w:rFonts w:ascii="Century Gothic" w:hAnsi="Century Gothic" w:cs="Arial"/>
                <w:color w:val="545D7E"/>
                <w:spacing w:val="2"/>
                <w:sz w:val="20"/>
                <w:szCs w:val="20"/>
                <w:shd w:val="clear" w:color="auto" w:fill="FFFFFF"/>
              </w:rPr>
              <w:t> </w:t>
            </w:r>
          </w:p>
          <w:p w14:paraId="546A0302" w14:textId="0D58C975" w:rsidR="00C86729" w:rsidRPr="00FA79FC" w:rsidRDefault="00C86729" w:rsidP="00FA79FC">
            <w:pPr>
              <w:pStyle w:val="ListParagraph"/>
              <w:numPr>
                <w:ilvl w:val="0"/>
                <w:numId w:val="14"/>
              </w:numPr>
              <w:ind w:left="462"/>
              <w:rPr>
                <w:rFonts w:ascii="Century Gothic" w:hAnsi="Century Gothic" w:cs="Arial"/>
                <w:color w:val="001D35"/>
                <w:sz w:val="20"/>
                <w:szCs w:val="20"/>
                <w:shd w:val="clear" w:color="auto" w:fill="FFFFFF"/>
              </w:rPr>
            </w:pPr>
            <w:r w:rsidRPr="00FA79FC">
              <w:rPr>
                <w:rFonts w:ascii="Century Gothic" w:hAnsi="Century Gothic" w:cs="Arial"/>
                <w:color w:val="001D35"/>
                <w:sz w:val="20"/>
                <w:szCs w:val="20"/>
                <w:shd w:val="clear" w:color="auto" w:fill="FFFFFF"/>
              </w:rPr>
              <w:lastRenderedPageBreak/>
              <w:t>There is a bigger danger from roads, not only from death but some hedgehogs won</w:t>
            </w:r>
            <w:r w:rsidR="00FA79FC">
              <w:rPr>
                <w:rFonts w:ascii="Century Gothic" w:hAnsi="Century Gothic" w:cs="Arial"/>
                <w:color w:val="001D35"/>
                <w:sz w:val="20"/>
                <w:szCs w:val="20"/>
                <w:shd w:val="clear" w:color="auto" w:fill="FFFFFF"/>
              </w:rPr>
              <w:t>’</w:t>
            </w:r>
            <w:r w:rsidRPr="00FA79FC">
              <w:rPr>
                <w:rFonts w:ascii="Century Gothic" w:hAnsi="Century Gothic" w:cs="Arial"/>
                <w:color w:val="001D35"/>
                <w:sz w:val="20"/>
                <w:szCs w:val="20"/>
                <w:shd w:val="clear" w:color="auto" w:fill="FFFFFF"/>
              </w:rPr>
              <w:t xml:space="preserve">t </w:t>
            </w:r>
            <w:r w:rsidR="00FA79FC" w:rsidRPr="00FA79FC">
              <w:rPr>
                <w:rFonts w:ascii="Century Gothic" w:hAnsi="Century Gothic" w:cs="Arial"/>
                <w:color w:val="001D35"/>
                <w:sz w:val="20"/>
                <w:szCs w:val="20"/>
                <w:shd w:val="clear" w:color="auto" w:fill="FFFFFF"/>
              </w:rPr>
              <w:t>crossroads</w:t>
            </w:r>
            <w:r w:rsidRPr="00FA79FC">
              <w:rPr>
                <w:rFonts w:ascii="Century Gothic" w:hAnsi="Century Gothic" w:cs="Arial"/>
                <w:color w:val="001D35"/>
                <w:sz w:val="20"/>
                <w:szCs w:val="20"/>
                <w:shd w:val="clear" w:color="auto" w:fill="FFFFFF"/>
              </w:rPr>
              <w:t xml:space="preserve"> and this creates pockets where they are no longer able to reproduce.</w:t>
            </w:r>
          </w:p>
          <w:p w14:paraId="3553FBE3" w14:textId="6F21BF3D" w:rsidR="00C83E1A" w:rsidRPr="00FA79FC" w:rsidRDefault="00C83E1A" w:rsidP="00FA79FC">
            <w:pPr>
              <w:pStyle w:val="ListParagraph"/>
              <w:numPr>
                <w:ilvl w:val="0"/>
                <w:numId w:val="14"/>
              </w:numPr>
              <w:ind w:left="462"/>
              <w:rPr>
                <w:rFonts w:ascii="Century Gothic" w:hAnsi="Century Gothic" w:cs="Arial"/>
                <w:color w:val="001D35"/>
                <w:sz w:val="20"/>
                <w:szCs w:val="20"/>
                <w:shd w:val="clear" w:color="auto" w:fill="FFFFFF"/>
              </w:rPr>
            </w:pPr>
            <w:r w:rsidRPr="00FA79FC">
              <w:rPr>
                <w:rFonts w:ascii="Century Gothic" w:hAnsi="Century Gothic" w:cs="Arial"/>
                <w:color w:val="001D35"/>
                <w:sz w:val="20"/>
                <w:szCs w:val="20"/>
                <w:shd w:val="clear" w:color="auto" w:fill="FFFFFF"/>
              </w:rPr>
              <w:t>A female will generally roam 3 – 4 hectares whilst a male will travel 50 -60 hectares.</w:t>
            </w:r>
          </w:p>
          <w:p w14:paraId="6224539A" w14:textId="60645DE0" w:rsidR="00C86729" w:rsidRPr="00FA79FC" w:rsidRDefault="00C83E1A"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They n</w:t>
            </w:r>
            <w:r w:rsidR="00C86729" w:rsidRPr="00FA79FC">
              <w:rPr>
                <w:rFonts w:ascii="Century Gothic" w:hAnsi="Century Gothic"/>
                <w:sz w:val="20"/>
                <w:szCs w:val="20"/>
              </w:rPr>
              <w:t xml:space="preserve">eed </w:t>
            </w:r>
            <w:r w:rsidRPr="00FA79FC">
              <w:rPr>
                <w:rFonts w:ascii="Century Gothic" w:hAnsi="Century Gothic"/>
                <w:sz w:val="20"/>
                <w:szCs w:val="20"/>
              </w:rPr>
              <w:t xml:space="preserve">a </w:t>
            </w:r>
            <w:r w:rsidR="00C86729" w:rsidRPr="00FA79FC">
              <w:rPr>
                <w:rFonts w:ascii="Century Gothic" w:hAnsi="Century Gothic"/>
                <w:sz w:val="20"/>
                <w:szCs w:val="20"/>
              </w:rPr>
              <w:t>large amount of leaves to</w:t>
            </w:r>
            <w:r w:rsidRPr="00FA79FC">
              <w:rPr>
                <w:rFonts w:ascii="Century Gothic" w:hAnsi="Century Gothic"/>
                <w:sz w:val="20"/>
                <w:szCs w:val="20"/>
              </w:rPr>
              <w:t xml:space="preserve"> make their</w:t>
            </w:r>
            <w:r w:rsidR="00C86729" w:rsidRPr="00FA79FC">
              <w:rPr>
                <w:rFonts w:ascii="Century Gothic" w:hAnsi="Century Gothic"/>
                <w:sz w:val="20"/>
                <w:szCs w:val="20"/>
              </w:rPr>
              <w:t xml:space="preserve"> tightly packed </w:t>
            </w:r>
            <w:r w:rsidRPr="00FA79FC">
              <w:rPr>
                <w:rFonts w:ascii="Century Gothic" w:hAnsi="Century Gothic"/>
                <w:sz w:val="20"/>
                <w:szCs w:val="20"/>
              </w:rPr>
              <w:t xml:space="preserve">nests </w:t>
            </w:r>
            <w:r w:rsidR="00C86729" w:rsidRPr="00FA79FC">
              <w:rPr>
                <w:rFonts w:ascii="Century Gothic" w:hAnsi="Century Gothic"/>
                <w:sz w:val="20"/>
                <w:szCs w:val="20"/>
              </w:rPr>
              <w:t>so tidy gardens can be a problem</w:t>
            </w:r>
            <w:r w:rsidRPr="00FA79FC">
              <w:rPr>
                <w:rFonts w:ascii="Century Gothic" w:hAnsi="Century Gothic"/>
                <w:sz w:val="20"/>
                <w:szCs w:val="20"/>
              </w:rPr>
              <w:t>.</w:t>
            </w:r>
          </w:p>
          <w:p w14:paraId="193A7980" w14:textId="55C55A41" w:rsidR="0021555C" w:rsidRPr="00FA79FC" w:rsidRDefault="0021555C"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Females will be active into June during the day but may have a nest and is out looking for food.</w:t>
            </w:r>
          </w:p>
          <w:p w14:paraId="0715DDB4" w14:textId="2227A7F6" w:rsidR="0021555C" w:rsidRPr="00FA79FC" w:rsidRDefault="00C83E1A"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 xml:space="preserve">Juveniles may be seen </w:t>
            </w:r>
            <w:r w:rsidR="00361074" w:rsidRPr="00FA79FC">
              <w:rPr>
                <w:rFonts w:ascii="Century Gothic" w:hAnsi="Century Gothic"/>
                <w:sz w:val="20"/>
                <w:szCs w:val="20"/>
              </w:rPr>
              <w:t xml:space="preserve">in late May / early </w:t>
            </w:r>
            <w:r w:rsidR="00FA79FC" w:rsidRPr="00FA79FC">
              <w:rPr>
                <w:rFonts w:ascii="Century Gothic" w:hAnsi="Century Gothic"/>
                <w:sz w:val="20"/>
                <w:szCs w:val="20"/>
              </w:rPr>
              <w:t>June,</w:t>
            </w:r>
            <w:r w:rsidR="00361074" w:rsidRPr="00FA79FC">
              <w:rPr>
                <w:rFonts w:ascii="Century Gothic" w:hAnsi="Century Gothic"/>
                <w:sz w:val="20"/>
                <w:szCs w:val="20"/>
              </w:rPr>
              <w:t xml:space="preserve"> but females may still have juveniles until November.</w:t>
            </w:r>
          </w:p>
          <w:p w14:paraId="6DB159F2" w14:textId="57884668" w:rsidR="00361074" w:rsidRPr="00FA79FC" w:rsidRDefault="00361074"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 xml:space="preserve">Hibernation usually takes place between November and March / April with males being the first to go. </w:t>
            </w:r>
          </w:p>
          <w:p w14:paraId="7694AA34" w14:textId="58003664" w:rsidR="00361074" w:rsidRPr="00FA79FC" w:rsidRDefault="00361074"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They may stay in the same nest for 4 – 6 months or may move between nests.</w:t>
            </w:r>
          </w:p>
          <w:p w14:paraId="3A603EDD" w14:textId="2A57C07C" w:rsidR="00361074" w:rsidRPr="00FA79FC" w:rsidRDefault="00361074"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They don’t eat or drink during this time so can be very dehydrated and hungry when they come out which is when they are more likely to have problems when searching for food and water.</w:t>
            </w:r>
          </w:p>
          <w:p w14:paraId="05F4329C" w14:textId="0B0F3BB5" w:rsidR="004E0FD7" w:rsidRPr="00FA79FC" w:rsidRDefault="004E0FD7"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 xml:space="preserve">Connection between gardens </w:t>
            </w:r>
            <w:r w:rsidR="00FA79FC" w:rsidRPr="00FA79FC">
              <w:rPr>
                <w:rFonts w:ascii="Century Gothic" w:hAnsi="Century Gothic"/>
                <w:sz w:val="20"/>
                <w:szCs w:val="20"/>
              </w:rPr>
              <w:t>is</w:t>
            </w:r>
            <w:r w:rsidR="00361074" w:rsidRPr="00FA79FC">
              <w:rPr>
                <w:rFonts w:ascii="Century Gothic" w:hAnsi="Century Gothic"/>
                <w:sz w:val="20"/>
                <w:szCs w:val="20"/>
              </w:rPr>
              <w:t xml:space="preserve"> helpful </w:t>
            </w:r>
            <w:r w:rsidRPr="00FA79FC">
              <w:rPr>
                <w:rFonts w:ascii="Century Gothic" w:hAnsi="Century Gothic"/>
                <w:sz w:val="20"/>
                <w:szCs w:val="20"/>
              </w:rPr>
              <w:t>to encourage healthy population</w:t>
            </w:r>
            <w:r w:rsidR="00361074" w:rsidRPr="00FA79FC">
              <w:rPr>
                <w:rFonts w:ascii="Century Gothic" w:hAnsi="Century Gothic"/>
                <w:sz w:val="20"/>
                <w:szCs w:val="20"/>
              </w:rPr>
              <w:t>s with h</w:t>
            </w:r>
            <w:r w:rsidRPr="00FA79FC">
              <w:rPr>
                <w:rFonts w:ascii="Century Gothic" w:hAnsi="Century Gothic"/>
                <w:sz w:val="20"/>
                <w:szCs w:val="20"/>
              </w:rPr>
              <w:t>oles in walls and ramps</w:t>
            </w:r>
            <w:r w:rsidR="00361074" w:rsidRPr="00FA79FC">
              <w:rPr>
                <w:rFonts w:ascii="Century Gothic" w:hAnsi="Century Gothic"/>
                <w:sz w:val="20"/>
                <w:szCs w:val="20"/>
              </w:rPr>
              <w:t xml:space="preserve">.  </w:t>
            </w:r>
            <w:r w:rsidRPr="00FA79FC">
              <w:rPr>
                <w:rFonts w:ascii="Century Gothic" w:hAnsi="Century Gothic"/>
                <w:sz w:val="20"/>
                <w:szCs w:val="20"/>
              </w:rPr>
              <w:t>Village wide initiative</w:t>
            </w:r>
            <w:r w:rsidR="00361074" w:rsidRPr="00FA79FC">
              <w:rPr>
                <w:rFonts w:ascii="Century Gothic" w:hAnsi="Century Gothic"/>
                <w:sz w:val="20"/>
                <w:szCs w:val="20"/>
              </w:rPr>
              <w:t>s</w:t>
            </w:r>
            <w:r w:rsidRPr="00FA79FC">
              <w:rPr>
                <w:rFonts w:ascii="Century Gothic" w:hAnsi="Century Gothic"/>
                <w:sz w:val="20"/>
                <w:szCs w:val="20"/>
              </w:rPr>
              <w:t xml:space="preserve"> to connect all gardens</w:t>
            </w:r>
            <w:r w:rsidR="00361074" w:rsidRPr="00FA79FC">
              <w:rPr>
                <w:rFonts w:ascii="Century Gothic" w:hAnsi="Century Gothic"/>
                <w:sz w:val="20"/>
                <w:szCs w:val="20"/>
              </w:rPr>
              <w:t>.</w:t>
            </w:r>
          </w:p>
          <w:p w14:paraId="3DDEDDB9" w14:textId="796DEBB6" w:rsidR="004E0FD7" w:rsidRPr="00FA79FC" w:rsidRDefault="00361074"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Hedgehogs c</w:t>
            </w:r>
            <w:r w:rsidR="004E0FD7" w:rsidRPr="00FA79FC">
              <w:rPr>
                <w:rFonts w:ascii="Century Gothic" w:hAnsi="Century Gothic"/>
                <w:sz w:val="20"/>
                <w:szCs w:val="20"/>
              </w:rPr>
              <w:t xml:space="preserve">an swim but </w:t>
            </w:r>
            <w:r w:rsidRPr="00FA79FC">
              <w:rPr>
                <w:rFonts w:ascii="Century Gothic" w:hAnsi="Century Gothic"/>
                <w:sz w:val="20"/>
                <w:szCs w:val="20"/>
              </w:rPr>
              <w:t xml:space="preserve">are </w:t>
            </w:r>
            <w:r w:rsidR="004E0FD7" w:rsidRPr="00FA79FC">
              <w:rPr>
                <w:rFonts w:ascii="Century Gothic" w:hAnsi="Century Gothic"/>
                <w:sz w:val="20"/>
                <w:szCs w:val="20"/>
              </w:rPr>
              <w:t>not very agile so need a means of getting out of ponds</w:t>
            </w:r>
            <w:r w:rsidRPr="00FA79FC">
              <w:rPr>
                <w:rFonts w:ascii="Century Gothic" w:hAnsi="Century Gothic"/>
                <w:sz w:val="20"/>
                <w:szCs w:val="20"/>
              </w:rPr>
              <w:t>.</w:t>
            </w:r>
          </w:p>
          <w:p w14:paraId="46F31C85" w14:textId="5CF3D375" w:rsidR="004E0FD7" w:rsidRPr="00FA79FC" w:rsidRDefault="004E0FD7"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 xml:space="preserve">Log </w:t>
            </w:r>
            <w:r w:rsidR="00361074" w:rsidRPr="00FA79FC">
              <w:rPr>
                <w:rFonts w:ascii="Century Gothic" w:hAnsi="Century Gothic"/>
                <w:sz w:val="20"/>
                <w:szCs w:val="20"/>
              </w:rPr>
              <w:t xml:space="preserve">and leaf </w:t>
            </w:r>
            <w:r w:rsidRPr="00FA79FC">
              <w:rPr>
                <w:rFonts w:ascii="Century Gothic" w:hAnsi="Century Gothic"/>
                <w:sz w:val="20"/>
                <w:szCs w:val="20"/>
              </w:rPr>
              <w:t xml:space="preserve">piles </w:t>
            </w:r>
            <w:r w:rsidR="00361074" w:rsidRPr="00FA79FC">
              <w:rPr>
                <w:rFonts w:ascii="Century Gothic" w:hAnsi="Century Gothic"/>
                <w:sz w:val="20"/>
                <w:szCs w:val="20"/>
              </w:rPr>
              <w:t xml:space="preserve">are </w:t>
            </w:r>
            <w:r w:rsidRPr="00FA79FC">
              <w:rPr>
                <w:rFonts w:ascii="Century Gothic" w:hAnsi="Century Gothic"/>
                <w:sz w:val="20"/>
                <w:szCs w:val="20"/>
              </w:rPr>
              <w:t xml:space="preserve">valuable for encouraging insects and providing shelter for </w:t>
            </w:r>
            <w:r w:rsidR="00361074" w:rsidRPr="00FA79FC">
              <w:rPr>
                <w:rFonts w:ascii="Century Gothic" w:hAnsi="Century Gothic"/>
                <w:sz w:val="20"/>
                <w:szCs w:val="20"/>
              </w:rPr>
              <w:t>hedge</w:t>
            </w:r>
            <w:r w:rsidRPr="00FA79FC">
              <w:rPr>
                <w:rFonts w:ascii="Century Gothic" w:hAnsi="Century Gothic"/>
                <w:sz w:val="20"/>
                <w:szCs w:val="20"/>
              </w:rPr>
              <w:t>hogs</w:t>
            </w:r>
            <w:r w:rsidR="005E2EA0" w:rsidRPr="00FA79FC">
              <w:rPr>
                <w:rFonts w:ascii="Century Gothic" w:hAnsi="Century Gothic"/>
                <w:sz w:val="20"/>
                <w:szCs w:val="20"/>
              </w:rPr>
              <w:t>.</w:t>
            </w:r>
          </w:p>
          <w:p w14:paraId="4216CD0F" w14:textId="7B466B3A" w:rsidR="005E2EA0" w:rsidRPr="00FA79FC" w:rsidRDefault="005E2EA0"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Gardeners should be</w:t>
            </w:r>
            <w:r w:rsidR="00CC4305" w:rsidRPr="00FA79FC">
              <w:rPr>
                <w:rFonts w:ascii="Century Gothic" w:hAnsi="Century Gothic"/>
                <w:sz w:val="20"/>
                <w:szCs w:val="20"/>
              </w:rPr>
              <w:t xml:space="preserve"> </w:t>
            </w:r>
            <w:r w:rsidRPr="00FA79FC">
              <w:rPr>
                <w:rFonts w:ascii="Century Gothic" w:hAnsi="Century Gothic"/>
                <w:sz w:val="20"/>
                <w:szCs w:val="20"/>
              </w:rPr>
              <w:t>car</w:t>
            </w:r>
            <w:r w:rsidR="006F748C" w:rsidRPr="00FA79FC">
              <w:rPr>
                <w:rFonts w:ascii="Century Gothic" w:hAnsi="Century Gothic"/>
                <w:sz w:val="20"/>
                <w:szCs w:val="20"/>
              </w:rPr>
              <w:t>e</w:t>
            </w:r>
            <w:r w:rsidRPr="00FA79FC">
              <w:rPr>
                <w:rFonts w:ascii="Century Gothic" w:hAnsi="Century Gothic"/>
                <w:sz w:val="20"/>
                <w:szCs w:val="20"/>
              </w:rPr>
              <w:t>ful</w:t>
            </w:r>
            <w:r w:rsidR="00CC4305" w:rsidRPr="00FA79FC">
              <w:rPr>
                <w:rFonts w:ascii="Century Gothic" w:hAnsi="Century Gothic"/>
                <w:sz w:val="20"/>
                <w:szCs w:val="20"/>
              </w:rPr>
              <w:t xml:space="preserve"> of </w:t>
            </w:r>
            <w:r w:rsidRPr="00FA79FC">
              <w:rPr>
                <w:rFonts w:ascii="Century Gothic" w:hAnsi="Century Gothic"/>
                <w:sz w:val="20"/>
                <w:szCs w:val="20"/>
              </w:rPr>
              <w:t>using</w:t>
            </w:r>
            <w:r w:rsidR="00CC4305" w:rsidRPr="00FA79FC">
              <w:rPr>
                <w:rFonts w:ascii="Century Gothic" w:hAnsi="Century Gothic"/>
                <w:sz w:val="20"/>
                <w:szCs w:val="20"/>
              </w:rPr>
              <w:t xml:space="preserve"> chemicals</w:t>
            </w:r>
            <w:r w:rsidRPr="00FA79FC">
              <w:rPr>
                <w:rFonts w:ascii="Century Gothic" w:hAnsi="Century Gothic"/>
                <w:sz w:val="20"/>
                <w:szCs w:val="20"/>
              </w:rPr>
              <w:t xml:space="preserve"> as 75% of hedgehogs tested  recorded positive for various chemicals.  These could be ingested in small amounts that </w:t>
            </w:r>
            <w:r w:rsidR="006F748C" w:rsidRPr="00FA79FC">
              <w:rPr>
                <w:rFonts w:ascii="Century Gothic" w:hAnsi="Century Gothic"/>
                <w:sz w:val="20"/>
                <w:szCs w:val="20"/>
              </w:rPr>
              <w:t xml:space="preserve">had </w:t>
            </w:r>
            <w:r w:rsidRPr="00FA79FC">
              <w:rPr>
                <w:rFonts w:ascii="Century Gothic" w:hAnsi="Century Gothic"/>
                <w:sz w:val="20"/>
                <w:szCs w:val="20"/>
              </w:rPr>
              <w:t>buil</w:t>
            </w:r>
            <w:r w:rsidR="006F748C" w:rsidRPr="00FA79FC">
              <w:rPr>
                <w:rFonts w:ascii="Century Gothic" w:hAnsi="Century Gothic"/>
                <w:sz w:val="20"/>
                <w:szCs w:val="20"/>
              </w:rPr>
              <w:t>t</w:t>
            </w:r>
            <w:r w:rsidRPr="00FA79FC">
              <w:rPr>
                <w:rFonts w:ascii="Century Gothic" w:hAnsi="Century Gothic"/>
                <w:sz w:val="20"/>
                <w:szCs w:val="20"/>
              </w:rPr>
              <w:t xml:space="preserve"> up in the body</w:t>
            </w:r>
            <w:r w:rsidR="006F748C" w:rsidRPr="00FA79FC">
              <w:rPr>
                <w:rFonts w:ascii="Century Gothic" w:hAnsi="Century Gothic"/>
                <w:sz w:val="20"/>
                <w:szCs w:val="20"/>
              </w:rPr>
              <w:t xml:space="preserve"> over time.</w:t>
            </w:r>
          </w:p>
          <w:p w14:paraId="1D38F7B1" w14:textId="4C92799B" w:rsidR="00547048" w:rsidRPr="00FA79FC" w:rsidRDefault="005E2EA0"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 xml:space="preserve">Best to feed chicken </w:t>
            </w:r>
            <w:r w:rsidR="00CC4305" w:rsidRPr="00FA79FC">
              <w:rPr>
                <w:rFonts w:ascii="Century Gothic" w:hAnsi="Century Gothic"/>
                <w:sz w:val="20"/>
                <w:szCs w:val="20"/>
              </w:rPr>
              <w:t>cat food</w:t>
            </w:r>
            <w:r w:rsidRPr="00FA79FC">
              <w:rPr>
                <w:rFonts w:ascii="Century Gothic" w:hAnsi="Century Gothic"/>
                <w:sz w:val="20"/>
                <w:szCs w:val="20"/>
              </w:rPr>
              <w:t xml:space="preserve"> (wet </w:t>
            </w:r>
            <w:r w:rsidR="0021555C" w:rsidRPr="00FA79FC">
              <w:rPr>
                <w:rFonts w:ascii="Century Gothic" w:hAnsi="Century Gothic"/>
                <w:sz w:val="20"/>
                <w:szCs w:val="20"/>
              </w:rPr>
              <w:t>or</w:t>
            </w:r>
            <w:r w:rsidRPr="00FA79FC">
              <w:rPr>
                <w:rFonts w:ascii="Century Gothic" w:hAnsi="Century Gothic"/>
                <w:sz w:val="20"/>
                <w:szCs w:val="20"/>
              </w:rPr>
              <w:t xml:space="preserve"> dry) but not fish.  Dog food is bulked</w:t>
            </w:r>
            <w:r w:rsidR="006F748C" w:rsidRPr="00FA79FC">
              <w:rPr>
                <w:rFonts w:ascii="Century Gothic" w:hAnsi="Century Gothic"/>
                <w:sz w:val="20"/>
                <w:szCs w:val="20"/>
              </w:rPr>
              <w:t xml:space="preserve"> out</w:t>
            </w:r>
            <w:r w:rsidRPr="00FA79FC">
              <w:rPr>
                <w:rFonts w:ascii="Century Gothic" w:hAnsi="Century Gothic"/>
                <w:sz w:val="20"/>
                <w:szCs w:val="20"/>
              </w:rPr>
              <w:t xml:space="preserve"> so not suitable.</w:t>
            </w:r>
            <w:r w:rsidR="00547048" w:rsidRPr="00FA79FC">
              <w:rPr>
                <w:rFonts w:ascii="Century Gothic" w:hAnsi="Century Gothic"/>
                <w:sz w:val="20"/>
                <w:szCs w:val="20"/>
              </w:rPr>
              <w:t xml:space="preserve">  Hedgehogs love mealworms but they can extract calcium from their bones so not good for them.  Better to use cat food.</w:t>
            </w:r>
          </w:p>
          <w:p w14:paraId="03BF103D" w14:textId="5FC0AA04" w:rsidR="009708F3" w:rsidRPr="00FA79FC" w:rsidRDefault="009708F3" w:rsidP="00FA79FC">
            <w:pPr>
              <w:pStyle w:val="ListParagraph"/>
              <w:numPr>
                <w:ilvl w:val="0"/>
                <w:numId w:val="14"/>
              </w:numPr>
              <w:ind w:left="462"/>
              <w:rPr>
                <w:rFonts w:ascii="Century Gothic" w:hAnsi="Century Gothic"/>
                <w:sz w:val="20"/>
                <w:szCs w:val="20"/>
              </w:rPr>
            </w:pPr>
            <w:r w:rsidRPr="00FA79FC">
              <w:rPr>
                <w:rFonts w:ascii="Century Gothic" w:hAnsi="Century Gothic"/>
                <w:sz w:val="20"/>
                <w:szCs w:val="20"/>
              </w:rPr>
              <w:t>Put out</w:t>
            </w:r>
            <w:r w:rsidR="0021555C" w:rsidRPr="00FA79FC">
              <w:rPr>
                <w:rFonts w:ascii="Century Gothic" w:hAnsi="Century Gothic"/>
                <w:sz w:val="20"/>
                <w:szCs w:val="20"/>
              </w:rPr>
              <w:t xml:space="preserve"> extra water bowls if the weather is hot.</w:t>
            </w:r>
          </w:p>
          <w:p w14:paraId="11ACA244" w14:textId="77777777" w:rsidR="006F748C" w:rsidRDefault="006F748C" w:rsidP="005E2EA0">
            <w:pPr>
              <w:rPr>
                <w:rFonts w:ascii="Century Gothic" w:hAnsi="Century Gothic"/>
                <w:sz w:val="20"/>
                <w:szCs w:val="20"/>
              </w:rPr>
            </w:pPr>
          </w:p>
          <w:p w14:paraId="08C6AEE1" w14:textId="77777777" w:rsidR="006F748C" w:rsidRDefault="006F748C" w:rsidP="005E2EA0">
            <w:pPr>
              <w:rPr>
                <w:rFonts w:ascii="Century Gothic" w:hAnsi="Century Gothic"/>
                <w:sz w:val="20"/>
                <w:szCs w:val="20"/>
              </w:rPr>
            </w:pPr>
          </w:p>
          <w:p w14:paraId="454B1581" w14:textId="04DA7B86" w:rsidR="006F748C" w:rsidRPr="0021555C" w:rsidRDefault="006F748C" w:rsidP="005E2EA0">
            <w:pPr>
              <w:rPr>
                <w:rFonts w:ascii="Century Gothic" w:hAnsi="Century Gothic"/>
                <w:b/>
                <w:bCs/>
                <w:sz w:val="20"/>
                <w:szCs w:val="20"/>
              </w:rPr>
            </w:pPr>
            <w:r w:rsidRPr="0021555C">
              <w:rPr>
                <w:rFonts w:ascii="Century Gothic" w:hAnsi="Century Gothic"/>
                <w:b/>
                <w:bCs/>
                <w:sz w:val="20"/>
                <w:szCs w:val="20"/>
              </w:rPr>
              <w:t>Questions</w:t>
            </w:r>
          </w:p>
          <w:p w14:paraId="6954958D" w14:textId="6C055519" w:rsidR="00082012" w:rsidRDefault="0021555C" w:rsidP="005E2EA0">
            <w:pPr>
              <w:rPr>
                <w:rFonts w:ascii="Century Gothic" w:hAnsi="Century Gothic"/>
                <w:sz w:val="20"/>
                <w:szCs w:val="20"/>
              </w:rPr>
            </w:pPr>
            <w:r>
              <w:rPr>
                <w:rFonts w:ascii="Century Gothic" w:hAnsi="Century Gothic"/>
                <w:b/>
                <w:bCs/>
                <w:sz w:val="20"/>
                <w:szCs w:val="20"/>
              </w:rPr>
              <w:t xml:space="preserve">Would </w:t>
            </w:r>
            <w:r w:rsidR="006F748C" w:rsidRPr="0021555C">
              <w:rPr>
                <w:rFonts w:ascii="Century Gothic" w:hAnsi="Century Gothic"/>
                <w:b/>
                <w:bCs/>
                <w:sz w:val="20"/>
                <w:szCs w:val="20"/>
              </w:rPr>
              <w:t>Signs</w:t>
            </w:r>
            <w:r w:rsidR="00082012">
              <w:rPr>
                <w:rFonts w:ascii="Century Gothic" w:hAnsi="Century Gothic"/>
                <w:b/>
                <w:bCs/>
                <w:sz w:val="20"/>
                <w:szCs w:val="20"/>
              </w:rPr>
              <w:t xml:space="preserve"> Help Prevent Road Casualties ?</w:t>
            </w:r>
            <w:r w:rsidR="006F748C">
              <w:rPr>
                <w:rFonts w:ascii="Century Gothic" w:hAnsi="Century Gothic"/>
                <w:sz w:val="20"/>
                <w:szCs w:val="20"/>
              </w:rPr>
              <w:t xml:space="preserve"> </w:t>
            </w:r>
          </w:p>
          <w:p w14:paraId="3521C9E9" w14:textId="63929525" w:rsidR="006F748C" w:rsidRDefault="00082012" w:rsidP="005E2EA0">
            <w:pPr>
              <w:rPr>
                <w:rFonts w:ascii="Century Gothic" w:hAnsi="Century Gothic"/>
                <w:sz w:val="20"/>
                <w:szCs w:val="20"/>
              </w:rPr>
            </w:pPr>
            <w:r>
              <w:rPr>
                <w:rFonts w:ascii="Century Gothic" w:hAnsi="Century Gothic"/>
                <w:sz w:val="20"/>
                <w:szCs w:val="20"/>
              </w:rPr>
              <w:t>T</w:t>
            </w:r>
            <w:r w:rsidR="006F748C">
              <w:rPr>
                <w:rFonts w:ascii="Century Gothic" w:hAnsi="Century Gothic"/>
                <w:sz w:val="20"/>
                <w:szCs w:val="20"/>
              </w:rPr>
              <w:t xml:space="preserve">here is little evidence that they have much </w:t>
            </w:r>
            <w:r w:rsidR="00FA79FC">
              <w:rPr>
                <w:rFonts w:ascii="Century Gothic" w:hAnsi="Century Gothic"/>
                <w:sz w:val="20"/>
                <w:szCs w:val="20"/>
              </w:rPr>
              <w:t>value,</w:t>
            </w:r>
            <w:r w:rsidR="006F748C">
              <w:rPr>
                <w:rFonts w:ascii="Century Gothic" w:hAnsi="Century Gothic"/>
                <w:sz w:val="20"/>
                <w:szCs w:val="20"/>
              </w:rPr>
              <w:t xml:space="preserve"> but it could be interesting to carry out surveys before and after.</w:t>
            </w:r>
          </w:p>
          <w:p w14:paraId="434A18EA" w14:textId="77777777" w:rsidR="00082012" w:rsidRDefault="006F748C" w:rsidP="005E2EA0">
            <w:pPr>
              <w:rPr>
                <w:rFonts w:ascii="Century Gothic" w:hAnsi="Century Gothic"/>
                <w:b/>
                <w:bCs/>
                <w:sz w:val="20"/>
                <w:szCs w:val="20"/>
              </w:rPr>
            </w:pPr>
            <w:r w:rsidRPr="00082012">
              <w:rPr>
                <w:rFonts w:ascii="Century Gothic" w:hAnsi="Century Gothic"/>
                <w:b/>
                <w:bCs/>
                <w:sz w:val="20"/>
                <w:szCs w:val="20"/>
              </w:rPr>
              <w:t>Ill Hedgehogs</w:t>
            </w:r>
          </w:p>
          <w:p w14:paraId="1C228C9A" w14:textId="41E43D23" w:rsidR="0021555C" w:rsidRPr="00C83E1A" w:rsidRDefault="00082012" w:rsidP="0021555C">
            <w:pPr>
              <w:rPr>
                <w:rFonts w:ascii="Century Gothic" w:hAnsi="Century Gothic"/>
                <w:sz w:val="20"/>
                <w:szCs w:val="20"/>
              </w:rPr>
            </w:pPr>
            <w:r w:rsidRPr="00082012">
              <w:rPr>
                <w:rFonts w:ascii="Century Gothic" w:hAnsi="Century Gothic"/>
                <w:sz w:val="20"/>
                <w:szCs w:val="20"/>
              </w:rPr>
              <w:t>M</w:t>
            </w:r>
            <w:r w:rsidR="006F748C">
              <w:rPr>
                <w:rFonts w:ascii="Century Gothic" w:hAnsi="Century Gothic"/>
                <w:sz w:val="20"/>
                <w:szCs w:val="20"/>
              </w:rPr>
              <w:t>ay have been clipped by a car or just come out of hibernation.</w:t>
            </w:r>
            <w:r>
              <w:rPr>
                <w:rFonts w:ascii="Century Gothic" w:hAnsi="Century Gothic"/>
                <w:sz w:val="20"/>
                <w:szCs w:val="20"/>
              </w:rPr>
              <w:t xml:space="preserve">  </w:t>
            </w:r>
            <w:r w:rsidR="0021555C" w:rsidRPr="00C83E1A">
              <w:rPr>
                <w:rFonts w:ascii="Century Gothic" w:hAnsi="Century Gothic"/>
                <w:sz w:val="20"/>
                <w:szCs w:val="20"/>
              </w:rPr>
              <w:t xml:space="preserve">If </w:t>
            </w:r>
            <w:r>
              <w:rPr>
                <w:rFonts w:ascii="Century Gothic" w:hAnsi="Century Gothic"/>
                <w:sz w:val="20"/>
                <w:szCs w:val="20"/>
              </w:rPr>
              <w:t xml:space="preserve">found </w:t>
            </w:r>
            <w:r w:rsidR="0021555C" w:rsidRPr="00C83E1A">
              <w:rPr>
                <w:rFonts w:ascii="Century Gothic" w:hAnsi="Century Gothic"/>
                <w:sz w:val="20"/>
                <w:szCs w:val="20"/>
              </w:rPr>
              <w:t xml:space="preserve">lying </w:t>
            </w:r>
            <w:r>
              <w:rPr>
                <w:rFonts w:ascii="Century Gothic" w:hAnsi="Century Gothic"/>
                <w:sz w:val="20"/>
                <w:szCs w:val="20"/>
              </w:rPr>
              <w:t>on the g</w:t>
            </w:r>
            <w:r w:rsidR="0021555C" w:rsidRPr="00C83E1A">
              <w:rPr>
                <w:rFonts w:ascii="Century Gothic" w:hAnsi="Century Gothic"/>
                <w:sz w:val="20"/>
                <w:szCs w:val="20"/>
              </w:rPr>
              <w:t>round not moving or wobbling and falling over then probably sick.</w:t>
            </w:r>
          </w:p>
          <w:p w14:paraId="7478AA29" w14:textId="34C300DB" w:rsidR="0021555C" w:rsidRPr="00C83E1A" w:rsidRDefault="00082012" w:rsidP="0021555C">
            <w:pPr>
              <w:rPr>
                <w:rFonts w:ascii="Century Gothic" w:hAnsi="Century Gothic"/>
                <w:sz w:val="20"/>
                <w:szCs w:val="20"/>
              </w:rPr>
            </w:pPr>
            <w:r>
              <w:rPr>
                <w:rFonts w:ascii="Century Gothic" w:hAnsi="Century Gothic"/>
                <w:sz w:val="20"/>
                <w:szCs w:val="20"/>
              </w:rPr>
              <w:t>If h</w:t>
            </w:r>
            <w:r w:rsidR="0021555C" w:rsidRPr="00C83E1A">
              <w:rPr>
                <w:rFonts w:ascii="Century Gothic" w:hAnsi="Century Gothic"/>
                <w:sz w:val="20"/>
                <w:szCs w:val="20"/>
              </w:rPr>
              <w:t xml:space="preserve">oglets </w:t>
            </w:r>
            <w:r>
              <w:rPr>
                <w:rFonts w:ascii="Century Gothic" w:hAnsi="Century Gothic"/>
                <w:sz w:val="20"/>
                <w:szCs w:val="20"/>
              </w:rPr>
              <w:t xml:space="preserve">found </w:t>
            </w:r>
            <w:r w:rsidR="0021555C" w:rsidRPr="00C83E1A">
              <w:rPr>
                <w:rFonts w:ascii="Century Gothic" w:hAnsi="Century Gothic"/>
                <w:sz w:val="20"/>
                <w:szCs w:val="20"/>
              </w:rPr>
              <w:t>being vocal – could have been abandoned and there</w:t>
            </w:r>
            <w:r>
              <w:rPr>
                <w:rFonts w:ascii="Century Gothic" w:hAnsi="Century Gothic"/>
                <w:sz w:val="20"/>
                <w:szCs w:val="20"/>
              </w:rPr>
              <w:t xml:space="preserve"> are</w:t>
            </w:r>
            <w:r w:rsidR="0021555C" w:rsidRPr="00C83E1A">
              <w:rPr>
                <w:rFonts w:ascii="Century Gothic" w:hAnsi="Century Gothic"/>
                <w:sz w:val="20"/>
                <w:szCs w:val="20"/>
              </w:rPr>
              <w:t xml:space="preserve"> likely to be others</w:t>
            </w:r>
            <w:r>
              <w:rPr>
                <w:rFonts w:ascii="Century Gothic" w:hAnsi="Century Gothic"/>
                <w:sz w:val="20"/>
                <w:szCs w:val="20"/>
              </w:rPr>
              <w:t xml:space="preserve"> nearby.</w:t>
            </w:r>
          </w:p>
          <w:p w14:paraId="477CB228" w14:textId="77777777" w:rsidR="00082012" w:rsidRDefault="00082012" w:rsidP="0021555C">
            <w:pPr>
              <w:rPr>
                <w:rFonts w:ascii="Century Gothic" w:hAnsi="Century Gothic"/>
                <w:sz w:val="20"/>
                <w:szCs w:val="20"/>
              </w:rPr>
            </w:pPr>
            <w:r>
              <w:rPr>
                <w:rFonts w:ascii="Century Gothic" w:hAnsi="Century Gothic"/>
                <w:b/>
                <w:bCs/>
                <w:sz w:val="20"/>
                <w:szCs w:val="20"/>
              </w:rPr>
              <w:t>If building a house, what size should the hole be?</w:t>
            </w:r>
            <w:r w:rsidR="0021555C" w:rsidRPr="00C83E1A">
              <w:rPr>
                <w:rFonts w:ascii="Century Gothic" w:hAnsi="Century Gothic"/>
                <w:sz w:val="20"/>
                <w:szCs w:val="20"/>
              </w:rPr>
              <w:t xml:space="preserve">  </w:t>
            </w:r>
          </w:p>
          <w:p w14:paraId="5424EC44" w14:textId="55383747" w:rsidR="0021555C" w:rsidRPr="00C83E1A" w:rsidRDefault="0021555C" w:rsidP="0021555C">
            <w:pPr>
              <w:rPr>
                <w:rFonts w:ascii="Century Gothic" w:hAnsi="Century Gothic"/>
                <w:sz w:val="20"/>
                <w:szCs w:val="20"/>
              </w:rPr>
            </w:pPr>
            <w:r w:rsidRPr="00C83E1A">
              <w:rPr>
                <w:rFonts w:ascii="Century Gothic" w:hAnsi="Century Gothic"/>
                <w:sz w:val="20"/>
                <w:szCs w:val="20"/>
              </w:rPr>
              <w:t xml:space="preserve">13cm recommended but </w:t>
            </w:r>
            <w:r w:rsidR="00082012">
              <w:rPr>
                <w:rFonts w:ascii="Century Gothic" w:hAnsi="Century Gothic"/>
                <w:sz w:val="20"/>
                <w:szCs w:val="20"/>
              </w:rPr>
              <w:t xml:space="preserve">hogs </w:t>
            </w:r>
            <w:r w:rsidRPr="00C83E1A">
              <w:rPr>
                <w:rFonts w:ascii="Century Gothic" w:hAnsi="Century Gothic"/>
                <w:sz w:val="20"/>
                <w:szCs w:val="20"/>
              </w:rPr>
              <w:t xml:space="preserve">can squeeze through </w:t>
            </w:r>
            <w:r w:rsidR="00082012">
              <w:rPr>
                <w:rFonts w:ascii="Century Gothic" w:hAnsi="Century Gothic"/>
                <w:sz w:val="20"/>
                <w:szCs w:val="20"/>
              </w:rPr>
              <w:t xml:space="preserve">smaller </w:t>
            </w:r>
            <w:r w:rsidRPr="00C83E1A">
              <w:rPr>
                <w:rFonts w:ascii="Century Gothic" w:hAnsi="Century Gothic"/>
                <w:sz w:val="20"/>
                <w:szCs w:val="20"/>
              </w:rPr>
              <w:t>holes.</w:t>
            </w:r>
          </w:p>
          <w:p w14:paraId="2788D2D5" w14:textId="034A773B" w:rsidR="0021555C" w:rsidRPr="00547048" w:rsidRDefault="00547048" w:rsidP="0021555C">
            <w:pPr>
              <w:rPr>
                <w:rFonts w:ascii="Century Gothic" w:hAnsi="Century Gothic"/>
                <w:b/>
                <w:bCs/>
                <w:sz w:val="20"/>
                <w:szCs w:val="20"/>
              </w:rPr>
            </w:pPr>
            <w:r w:rsidRPr="00547048">
              <w:rPr>
                <w:rFonts w:ascii="Century Gothic" w:hAnsi="Century Gothic"/>
                <w:b/>
                <w:bCs/>
                <w:sz w:val="20"/>
                <w:szCs w:val="20"/>
              </w:rPr>
              <w:t>Do foxes eat hedgehogs ?</w:t>
            </w:r>
          </w:p>
          <w:p w14:paraId="393DB354" w14:textId="3C8DB63A" w:rsidR="00547048" w:rsidRPr="00C83E1A" w:rsidRDefault="00547048" w:rsidP="00547048">
            <w:pPr>
              <w:rPr>
                <w:rFonts w:ascii="Century Gothic" w:hAnsi="Century Gothic"/>
                <w:sz w:val="20"/>
                <w:szCs w:val="20"/>
              </w:rPr>
            </w:pPr>
            <w:r w:rsidRPr="00C83E1A">
              <w:rPr>
                <w:rFonts w:ascii="Century Gothic" w:hAnsi="Century Gothic"/>
                <w:sz w:val="20"/>
                <w:szCs w:val="20"/>
              </w:rPr>
              <w:t xml:space="preserve">When startled </w:t>
            </w:r>
            <w:r>
              <w:rPr>
                <w:rFonts w:ascii="Century Gothic" w:hAnsi="Century Gothic"/>
                <w:sz w:val="20"/>
                <w:szCs w:val="20"/>
              </w:rPr>
              <w:t xml:space="preserve">hedgehogs can roll up but </w:t>
            </w:r>
            <w:r w:rsidRPr="00C83E1A">
              <w:rPr>
                <w:rFonts w:ascii="Century Gothic" w:hAnsi="Century Gothic"/>
                <w:sz w:val="20"/>
                <w:szCs w:val="20"/>
              </w:rPr>
              <w:t xml:space="preserve">leave a leg out that </w:t>
            </w:r>
            <w:r>
              <w:rPr>
                <w:rFonts w:ascii="Century Gothic" w:hAnsi="Century Gothic"/>
                <w:sz w:val="20"/>
                <w:szCs w:val="20"/>
              </w:rPr>
              <w:t xml:space="preserve">a </w:t>
            </w:r>
            <w:r w:rsidRPr="00C83E1A">
              <w:rPr>
                <w:rFonts w:ascii="Century Gothic" w:hAnsi="Century Gothic"/>
                <w:sz w:val="20"/>
                <w:szCs w:val="20"/>
              </w:rPr>
              <w:t>fox can get hold of otherwi</w:t>
            </w:r>
            <w:r>
              <w:rPr>
                <w:rFonts w:ascii="Century Gothic" w:hAnsi="Century Gothic"/>
                <w:sz w:val="20"/>
                <w:szCs w:val="20"/>
              </w:rPr>
              <w:t>se</w:t>
            </w:r>
            <w:r w:rsidRPr="00C83E1A">
              <w:rPr>
                <w:rFonts w:ascii="Century Gothic" w:hAnsi="Century Gothic"/>
                <w:sz w:val="20"/>
                <w:szCs w:val="20"/>
              </w:rPr>
              <w:t xml:space="preserve"> foxes eat mainly roadkill.</w:t>
            </w:r>
          </w:p>
          <w:p w14:paraId="7AB4E5A1" w14:textId="77777777" w:rsidR="00547048" w:rsidRPr="00C83E1A" w:rsidRDefault="00547048" w:rsidP="0021555C">
            <w:pPr>
              <w:rPr>
                <w:rFonts w:ascii="Century Gothic" w:hAnsi="Century Gothic"/>
                <w:sz w:val="20"/>
                <w:szCs w:val="20"/>
              </w:rPr>
            </w:pPr>
          </w:p>
          <w:p w14:paraId="4667A006" w14:textId="276ED853" w:rsidR="00CC4305" w:rsidRPr="00C83E1A" w:rsidRDefault="00E474CE" w:rsidP="00E55F55">
            <w:pPr>
              <w:rPr>
                <w:rFonts w:ascii="Century Gothic" w:hAnsi="Century Gothic"/>
                <w:sz w:val="20"/>
                <w:szCs w:val="20"/>
              </w:rPr>
            </w:pPr>
            <w:r>
              <w:rPr>
                <w:rFonts w:ascii="Century Gothic" w:hAnsi="Century Gothic"/>
                <w:sz w:val="20"/>
                <w:szCs w:val="20"/>
              </w:rPr>
              <w:t>A n</w:t>
            </w:r>
            <w:r w:rsidR="00547048" w:rsidRPr="00C83E1A">
              <w:rPr>
                <w:rFonts w:ascii="Century Gothic" w:hAnsi="Century Gothic"/>
                <w:sz w:val="20"/>
                <w:szCs w:val="20"/>
              </w:rPr>
              <w:t xml:space="preserve">ational project </w:t>
            </w:r>
            <w:r>
              <w:rPr>
                <w:rFonts w:ascii="Century Gothic" w:hAnsi="Century Gothic"/>
                <w:sz w:val="20"/>
                <w:szCs w:val="20"/>
              </w:rPr>
              <w:t xml:space="preserve">is running </w:t>
            </w:r>
            <w:r w:rsidR="00547048" w:rsidRPr="00C83E1A">
              <w:rPr>
                <w:rFonts w:ascii="Century Gothic" w:hAnsi="Century Gothic"/>
                <w:sz w:val="20"/>
                <w:szCs w:val="20"/>
              </w:rPr>
              <w:t>to map numbers and raise awareness</w:t>
            </w:r>
            <w:r>
              <w:rPr>
                <w:rFonts w:ascii="Century Gothic" w:hAnsi="Century Gothic"/>
                <w:sz w:val="20"/>
                <w:szCs w:val="20"/>
              </w:rPr>
              <w:t xml:space="preserve">.  There are </w:t>
            </w:r>
            <w:r w:rsidR="00CC4305" w:rsidRPr="00C83E1A">
              <w:rPr>
                <w:rFonts w:ascii="Century Gothic" w:hAnsi="Century Gothic"/>
                <w:sz w:val="20"/>
                <w:szCs w:val="20"/>
              </w:rPr>
              <w:t>no</w:t>
            </w:r>
            <w:r>
              <w:rPr>
                <w:rFonts w:ascii="Century Gothic" w:hAnsi="Century Gothic"/>
                <w:sz w:val="20"/>
                <w:szCs w:val="20"/>
              </w:rPr>
              <w:t xml:space="preserve"> </w:t>
            </w:r>
            <w:r w:rsidR="00CC4305" w:rsidRPr="00C83E1A">
              <w:rPr>
                <w:rFonts w:ascii="Century Gothic" w:hAnsi="Century Gothic"/>
                <w:sz w:val="20"/>
                <w:szCs w:val="20"/>
              </w:rPr>
              <w:t xml:space="preserve">records for Preston.  </w:t>
            </w:r>
            <w:r w:rsidR="00CC4305" w:rsidRPr="00E474CE">
              <w:rPr>
                <w:rFonts w:ascii="Century Gothic" w:hAnsi="Century Gothic"/>
                <w:b/>
                <w:bCs/>
                <w:sz w:val="20"/>
                <w:szCs w:val="20"/>
              </w:rPr>
              <w:t>Please log sightings and hog house</w:t>
            </w:r>
            <w:r>
              <w:rPr>
                <w:rFonts w:ascii="Century Gothic" w:hAnsi="Century Gothic"/>
                <w:b/>
                <w:bCs/>
                <w:sz w:val="20"/>
                <w:szCs w:val="20"/>
              </w:rPr>
              <w:t>s.</w:t>
            </w:r>
          </w:p>
          <w:p w14:paraId="02196CFF" w14:textId="60EBC36F" w:rsidR="00E474CE" w:rsidRPr="00C83E1A" w:rsidRDefault="00E474CE" w:rsidP="00E474CE">
            <w:pPr>
              <w:rPr>
                <w:rFonts w:ascii="Century Gothic" w:hAnsi="Century Gothic"/>
                <w:sz w:val="20"/>
                <w:szCs w:val="20"/>
              </w:rPr>
            </w:pPr>
            <w:hyperlink r:id="rId8" w:history="1">
              <w:r w:rsidRPr="00E474CE">
                <w:rPr>
                  <w:rStyle w:val="Hyperlink"/>
                  <w:rFonts w:ascii="Century Gothic" w:hAnsi="Century Gothic"/>
                  <w:sz w:val="20"/>
                  <w:szCs w:val="20"/>
                </w:rPr>
                <w:t>Bighedgehogmap.org</w:t>
              </w:r>
            </w:hyperlink>
          </w:p>
          <w:p w14:paraId="5808E180" w14:textId="07056108" w:rsidR="00E55F55" w:rsidRPr="00C83E1A" w:rsidRDefault="00E474CE" w:rsidP="00E55F55">
            <w:pPr>
              <w:rPr>
                <w:rFonts w:ascii="Century Gothic" w:hAnsi="Century Gothic"/>
                <w:sz w:val="20"/>
                <w:szCs w:val="20"/>
              </w:rPr>
            </w:pPr>
            <w:r>
              <w:rPr>
                <w:rFonts w:ascii="Century Gothic" w:hAnsi="Century Gothic"/>
                <w:sz w:val="20"/>
                <w:szCs w:val="20"/>
              </w:rPr>
              <w:t>For more information see the following websites:</w:t>
            </w:r>
          </w:p>
          <w:p w14:paraId="67BFCABB" w14:textId="5122D882" w:rsidR="00E55F55" w:rsidRPr="00C83E1A" w:rsidRDefault="00E55F55" w:rsidP="00E55F55">
            <w:pPr>
              <w:rPr>
                <w:rFonts w:ascii="Century Gothic" w:hAnsi="Century Gothic"/>
                <w:sz w:val="20"/>
                <w:szCs w:val="20"/>
              </w:rPr>
            </w:pPr>
            <w:hyperlink r:id="rId9" w:history="1">
              <w:r w:rsidRPr="00E474CE">
                <w:rPr>
                  <w:rStyle w:val="Hyperlink"/>
                  <w:rFonts w:ascii="Century Gothic" w:hAnsi="Century Gothic"/>
                  <w:sz w:val="20"/>
                  <w:szCs w:val="20"/>
                </w:rPr>
                <w:t>Britishhedgehog.org.uk</w:t>
              </w:r>
            </w:hyperlink>
          </w:p>
          <w:p w14:paraId="43D162F7" w14:textId="0CCAF488" w:rsidR="00E55F55" w:rsidRPr="00C83E1A" w:rsidRDefault="00E55F55" w:rsidP="00E55F55">
            <w:pPr>
              <w:rPr>
                <w:rFonts w:ascii="Century Gothic" w:hAnsi="Century Gothic"/>
                <w:sz w:val="20"/>
                <w:szCs w:val="20"/>
              </w:rPr>
            </w:pPr>
            <w:hyperlink r:id="rId10" w:history="1">
              <w:r w:rsidRPr="00E474CE">
                <w:rPr>
                  <w:rStyle w:val="Hyperlink"/>
                  <w:rFonts w:ascii="Century Gothic" w:hAnsi="Century Gothic"/>
                  <w:sz w:val="20"/>
                  <w:szCs w:val="20"/>
                </w:rPr>
                <w:t>Hedgehogstreet.org.uk</w:t>
              </w:r>
            </w:hyperlink>
            <w:r w:rsidR="00F52591" w:rsidRPr="00C83E1A">
              <w:rPr>
                <w:rFonts w:ascii="Century Gothic" w:hAnsi="Century Gothic"/>
                <w:sz w:val="20"/>
                <w:szCs w:val="20"/>
              </w:rPr>
              <w:t xml:space="preserve"> </w:t>
            </w:r>
          </w:p>
          <w:p w14:paraId="7E11B744" w14:textId="5020BFD0" w:rsidR="00C83E1A" w:rsidRDefault="00C83E1A" w:rsidP="00C83E1A">
            <w:pPr>
              <w:ind w:left="29"/>
              <w:rPr>
                <w:rFonts w:ascii="Century Gothic" w:hAnsi="Century Gothic"/>
                <w:sz w:val="20"/>
                <w:szCs w:val="20"/>
              </w:rPr>
            </w:pPr>
          </w:p>
          <w:p w14:paraId="0F33E64A" w14:textId="2B6D60A8" w:rsidR="00E55F55" w:rsidRDefault="00FA79FC" w:rsidP="00FA79FC">
            <w:pPr>
              <w:ind w:left="29"/>
              <w:rPr>
                <w:rFonts w:ascii="Century Gothic" w:hAnsi="Century Gothic"/>
                <w:sz w:val="20"/>
                <w:szCs w:val="20"/>
              </w:rPr>
            </w:pPr>
            <w:r>
              <w:rPr>
                <w:rFonts w:ascii="Century Gothic" w:hAnsi="Century Gothic"/>
                <w:sz w:val="20"/>
                <w:szCs w:val="20"/>
              </w:rPr>
              <w:t>Everyone joined t</w:t>
            </w:r>
            <w:r w:rsidR="00E474CE">
              <w:rPr>
                <w:rFonts w:ascii="Century Gothic" w:hAnsi="Century Gothic"/>
                <w:sz w:val="20"/>
                <w:szCs w:val="20"/>
              </w:rPr>
              <w:t xml:space="preserve">he Chairman </w:t>
            </w:r>
            <w:r>
              <w:rPr>
                <w:rFonts w:ascii="Century Gothic" w:hAnsi="Century Gothic"/>
                <w:sz w:val="20"/>
                <w:szCs w:val="20"/>
              </w:rPr>
              <w:t>in t</w:t>
            </w:r>
            <w:r w:rsidR="00E474CE">
              <w:rPr>
                <w:rFonts w:ascii="Century Gothic" w:hAnsi="Century Gothic"/>
                <w:sz w:val="20"/>
                <w:szCs w:val="20"/>
              </w:rPr>
              <w:t>hank</w:t>
            </w:r>
            <w:r>
              <w:rPr>
                <w:rFonts w:ascii="Century Gothic" w:hAnsi="Century Gothic"/>
                <w:sz w:val="20"/>
                <w:szCs w:val="20"/>
              </w:rPr>
              <w:t>ing</w:t>
            </w:r>
            <w:r w:rsidR="00E474CE">
              <w:rPr>
                <w:rFonts w:ascii="Century Gothic" w:hAnsi="Century Gothic"/>
                <w:sz w:val="20"/>
                <w:szCs w:val="20"/>
              </w:rPr>
              <w:t xml:space="preserve"> Dr Bearman-Brown for her interesting talk</w:t>
            </w:r>
            <w:r>
              <w:rPr>
                <w:rFonts w:ascii="Century Gothic" w:hAnsi="Century Gothic"/>
                <w:sz w:val="20"/>
                <w:szCs w:val="20"/>
              </w:rPr>
              <w:t xml:space="preserve"> and encouraged people to log all sightings on the website</w:t>
            </w:r>
          </w:p>
          <w:p w14:paraId="2461B724" w14:textId="66E26CF4" w:rsidR="00E55F55" w:rsidRPr="00E55F55" w:rsidRDefault="00E55F55" w:rsidP="00205B3E">
            <w:pPr>
              <w:ind w:left="29"/>
              <w:rPr>
                <w:rFonts w:ascii="Century Gothic" w:hAnsi="Century Gothic"/>
                <w:sz w:val="20"/>
                <w:szCs w:val="20"/>
              </w:rPr>
            </w:pPr>
          </w:p>
        </w:tc>
      </w:tr>
    </w:tbl>
    <w:p w14:paraId="1BEE1FAA" w14:textId="77777777" w:rsidR="00415CD0" w:rsidRPr="00415CD0" w:rsidRDefault="00415CD0" w:rsidP="00FA79FC">
      <w:pPr>
        <w:rPr>
          <w:rFonts w:ascii="Century Gothic" w:hAnsi="Century Gothic" w:cs="Century Gothic"/>
          <w:bCs/>
          <w:sz w:val="20"/>
          <w:szCs w:val="20"/>
          <w:lang w:eastAsia="en-GB"/>
        </w:rPr>
      </w:pPr>
    </w:p>
    <w:p w14:paraId="5C71222C" w14:textId="00E0B6A8" w:rsidR="004C6086" w:rsidRPr="00FA79FC" w:rsidRDefault="00536FCF" w:rsidP="00FA79FC">
      <w:pPr>
        <w:ind w:left="1418"/>
        <w:jc w:val="center"/>
        <w:rPr>
          <w:rFonts w:ascii="Century Gothic" w:hAnsi="Century Gothic"/>
          <w:b/>
          <w:bCs/>
          <w:i/>
          <w:iCs/>
          <w:sz w:val="20"/>
          <w:szCs w:val="20"/>
        </w:rPr>
      </w:pPr>
      <w:r>
        <w:rPr>
          <w:rFonts w:ascii="Century Gothic" w:hAnsi="Century Gothic"/>
          <w:b/>
          <w:bCs/>
          <w:i/>
          <w:iCs/>
          <w:sz w:val="20"/>
          <w:szCs w:val="20"/>
        </w:rPr>
        <w:t>T</w:t>
      </w:r>
      <w:r w:rsidRPr="00536FCF">
        <w:rPr>
          <w:rFonts w:ascii="Century Gothic" w:hAnsi="Century Gothic"/>
          <w:b/>
          <w:bCs/>
          <w:i/>
          <w:iCs/>
          <w:sz w:val="20"/>
          <w:szCs w:val="20"/>
        </w:rPr>
        <w:t>he meeting closed at 20.</w:t>
      </w:r>
      <w:r w:rsidR="00FA79FC">
        <w:rPr>
          <w:rFonts w:ascii="Century Gothic" w:hAnsi="Century Gothic"/>
          <w:b/>
          <w:bCs/>
          <w:i/>
          <w:iCs/>
          <w:sz w:val="20"/>
          <w:szCs w:val="20"/>
        </w:rPr>
        <w:t>40</w:t>
      </w:r>
    </w:p>
    <w:sectPr w:rsidR="004C6086" w:rsidRPr="00FA79FC" w:rsidSect="00A82FCB">
      <w:footerReference w:type="even" r:id="rId11"/>
      <w:footerReference w:type="default" r:id="rId12"/>
      <w:footerReference w:type="first" r:id="rId13"/>
      <w:pgSz w:w="11906" w:h="16838"/>
      <w:pgMar w:top="802" w:right="1440" w:bottom="624" w:left="1440" w:header="0" w:footer="567" w:gutter="0"/>
      <w:pgNumType w:start="1"/>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1A3B" w14:textId="77777777" w:rsidR="00997449" w:rsidRDefault="00997449">
      <w:r>
        <w:separator/>
      </w:r>
    </w:p>
  </w:endnote>
  <w:endnote w:type="continuationSeparator" w:id="0">
    <w:p w14:paraId="7685A184" w14:textId="77777777" w:rsidR="00997449" w:rsidRDefault="0099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OpenSymbol">
    <w:altName w:val="Arial Unicode MS"/>
    <w:panose1 w:val="020B0604020202020204"/>
    <w:charset w:val="01"/>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91B4" w14:textId="25831A90" w:rsidR="00326CD7" w:rsidRDefault="00D706C8" w:rsidP="009E179B">
    <w:pPr>
      <w:pStyle w:val="Footer"/>
      <w:pBdr>
        <w:top w:val="single" w:sz="4" w:space="1" w:color="D9D9D9"/>
      </w:pBdr>
      <w:tabs>
        <w:tab w:val="center" w:pos="5954"/>
      </w:tabs>
    </w:pPr>
    <w:r>
      <w:rPr>
        <w:rFonts w:ascii="Century Gothic" w:hAnsi="Century Gothic"/>
        <w:sz w:val="18"/>
        <w:szCs w:val="18"/>
      </w:rPr>
      <w:t xml:space="preserve">Chairman  </w:t>
    </w:r>
    <w:r>
      <w:rPr>
        <w:rFonts w:ascii="Century Gothic" w:hAnsi="Century Gothic"/>
        <w:sz w:val="18"/>
        <w:szCs w:val="18"/>
      </w:rPr>
      <w:tab/>
      <w:t xml:space="preserve">                </w:t>
    </w:r>
    <w:r>
      <w:rPr>
        <w:rFonts w:ascii="Century Gothic" w:hAnsi="Century Gothic"/>
        <w:sz w:val="18"/>
        <w:szCs w:val="18"/>
      </w:rPr>
      <w:tab/>
    </w:r>
    <w:r w:rsidR="008526E8">
      <w:rPr>
        <w:rFonts w:ascii="Century Gothic" w:hAnsi="Century Gothic"/>
        <w:sz w:val="18"/>
        <w:szCs w:val="18"/>
      </w:rPr>
      <w:t xml:space="preserve">                      </w:t>
    </w:r>
    <w:r w:rsidR="008526E8">
      <w:rPr>
        <w:rFonts w:ascii="Century Gothic" w:hAnsi="Century Gothic"/>
        <w:sz w:val="18"/>
        <w:szCs w:val="18"/>
        <w:lang w:val="en-GB"/>
      </w:rPr>
      <w:t>May 2026</w:t>
    </w:r>
    <w:r w:rsidR="008526E8">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lang w:val="en-GB"/>
      </w:rPr>
      <w:t>2 / Pag</w:t>
    </w:r>
    <w:r w:rsidR="009E179B">
      <w:rPr>
        <w:rFonts w:ascii="Century Gothic" w:hAnsi="Century Gothic"/>
        <w:sz w:val="18"/>
        <w:szCs w:val="18"/>
        <w:lang w:val="en-GB"/>
      </w:rPr>
      <w:t>e</w:t>
    </w:r>
    <w:r w:rsidR="009E179B">
      <w:rPr>
        <w:rFonts w:ascii="Century Gothic" w:hAnsi="Century Gothic"/>
        <w:sz w:val="18"/>
        <w:szCs w:val="18"/>
        <w:lang w:val="en-GB"/>
      </w:rPr>
      <w:tab/>
    </w:r>
    <w:r>
      <w:rPr>
        <w:noProof/>
        <w:lang w:val="en-GB" w:eastAsia="en-GB"/>
      </w:rPr>
      <mc:AlternateContent>
        <mc:Choice Requires="wps">
          <w:drawing>
            <wp:anchor distT="0" distB="0" distL="114300" distR="112395" simplePos="0" relativeHeight="3" behindDoc="1" locked="0" layoutInCell="1" allowOverlap="1" wp14:anchorId="38504193" wp14:editId="79F06C8E">
              <wp:simplePos x="0" y="0"/>
              <wp:positionH relativeFrom="column">
                <wp:posOffset>655320</wp:posOffset>
              </wp:positionH>
              <wp:positionV relativeFrom="paragraph">
                <wp:posOffset>83185</wp:posOffset>
              </wp:positionV>
              <wp:extent cx="2908935" cy="20955"/>
              <wp:effectExtent l="0" t="0" r="17780" b="35560"/>
              <wp:wrapNone/>
              <wp:docPr id="1" name="Straight Connector 1"/>
              <wp:cNvGraphicFramePr/>
              <a:graphic xmlns:a="http://schemas.openxmlformats.org/drawingml/2006/main">
                <a:graphicData uri="http://schemas.microsoft.com/office/word/2010/wordprocessingShape">
                  <wps:wsp>
                    <wps:cNvCnPr/>
                    <wps:spPr>
                      <a:xfrm flipV="1">
                        <a:off x="0" y="0"/>
                        <a:ext cx="2908440" cy="15120"/>
                      </a:xfrm>
                      <a:prstGeom prst="line">
                        <a:avLst/>
                      </a:prstGeom>
                      <a:ln w="9360">
                        <a:solidFill>
                          <a:srgbClr val="4A7EBB"/>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88EE47" id="Straight Connector 1" o:spid="_x0000_s1026" style="position:absolute;flip:y;z-index:-503316477;visibility:visible;mso-wrap-style:square;mso-wrap-distance-left:9pt;mso-wrap-distance-top:0;mso-wrap-distance-right:8.85pt;mso-wrap-distance-bottom:0;mso-position-horizontal:absolute;mso-position-horizontal-relative:text;mso-position-vertical:absolute;mso-position-vertical-relative:text" from="51.6pt,6.55pt" to="280.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" strokecolor="#4a7ebb" strokeweight=".26mm"/>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05E0" w14:textId="75B1FDC2" w:rsidR="00326CD7" w:rsidRDefault="00D706C8">
    <w:pPr>
      <w:pStyle w:val="Footer"/>
      <w:pBdr>
        <w:top w:val="single" w:sz="4" w:space="1" w:color="D9D9D9"/>
      </w:pBdr>
      <w:tabs>
        <w:tab w:val="center" w:pos="5954"/>
      </w:tabs>
      <w:rPr>
        <w:rFonts w:ascii="Century Gothic" w:hAnsi="Century Gothic"/>
        <w:sz w:val="18"/>
        <w:szCs w:val="18"/>
        <w:lang w:val="en-GB"/>
      </w:rPr>
    </w:pPr>
    <w:r>
      <w:rPr>
        <w:noProof/>
        <w:lang w:val="en-GB" w:eastAsia="en-GB"/>
      </w:rPr>
      <mc:AlternateContent>
        <mc:Choice Requires="wps">
          <w:drawing>
            <wp:anchor distT="0" distB="0" distL="114300" distR="112395" simplePos="0" relativeHeight="2" behindDoc="1" locked="0" layoutInCell="1" allowOverlap="1" wp14:anchorId="178180B8" wp14:editId="5E33D381">
              <wp:simplePos x="0" y="0"/>
              <wp:positionH relativeFrom="column">
                <wp:posOffset>0</wp:posOffset>
              </wp:positionH>
              <wp:positionV relativeFrom="paragraph">
                <wp:posOffset>6985</wp:posOffset>
              </wp:positionV>
              <wp:extent cx="2908935" cy="20955"/>
              <wp:effectExtent l="0" t="0" r="17780" b="35560"/>
              <wp:wrapNone/>
              <wp:docPr id="2" name="Straight Connector 1"/>
              <wp:cNvGraphicFramePr/>
              <a:graphic xmlns:a="http://schemas.openxmlformats.org/drawingml/2006/main">
                <a:graphicData uri="http://schemas.microsoft.com/office/word/2010/wordprocessingShape">
                  <wps:wsp>
                    <wps:cNvCnPr/>
                    <wps:spPr>
                      <a:xfrm flipV="1">
                        <a:off x="0" y="0"/>
                        <a:ext cx="2908440" cy="15120"/>
                      </a:xfrm>
                      <a:prstGeom prst="line">
                        <a:avLst/>
                      </a:prstGeom>
                      <a:ln w="9360">
                        <a:solidFill>
                          <a:srgbClr val="4A7EBB"/>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5564FCD" id="Straight Connector 1" o:spid="_x0000_s1026" style="position:absolute;flip:y;z-index:-503316478;visibility:visible;mso-wrap-style:square;mso-wrap-distance-left:9pt;mso-wrap-distance-top:0;mso-wrap-distance-right:8.85pt;mso-wrap-distance-bottom:0;mso-position-horizontal:absolute;mso-position-horizontal-relative:text;mso-position-vertical:absolute;mso-position-vertical-relative:text" from="0,.55pt" to="229.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" strokecolor="#4a7ebb" strokeweight=".26mm"/>
          </w:pict>
        </mc:Fallback>
      </mc:AlternateContent>
    </w:r>
    <w:r>
      <w:rPr>
        <w:rFonts w:ascii="Century Gothic" w:hAnsi="Century Gothic"/>
        <w:sz w:val="18"/>
        <w:szCs w:val="18"/>
      </w:rPr>
      <w:t xml:space="preserve">Chairman  </w:t>
    </w:r>
    <w:r>
      <w:rPr>
        <w:rFonts w:ascii="Century Gothic" w:hAnsi="Century Gothic"/>
        <w:sz w:val="18"/>
        <w:szCs w:val="18"/>
      </w:rPr>
      <w:tab/>
      <w:t xml:space="preserve">               </w:t>
    </w:r>
    <w:r w:rsidR="009E179B">
      <w:rPr>
        <w:rFonts w:ascii="Century Gothic" w:hAnsi="Century Gothic"/>
        <w:sz w:val="18"/>
        <w:szCs w:val="18"/>
        <w:lang w:val="en-GB"/>
      </w:rPr>
      <w:t xml:space="preserve">                                                         May 2019</w:t>
    </w:r>
    <w:r>
      <w:rPr>
        <w:rFonts w:ascii="Century Gothic" w:hAnsi="Century Gothic"/>
        <w:sz w:val="18"/>
        <w:szCs w:val="18"/>
      </w:rPr>
      <w:t xml:space="preserve"> </w:t>
    </w:r>
    <w:r>
      <w:rPr>
        <w:rFonts w:ascii="Century Gothic" w:hAnsi="Century Gothic"/>
      </w:rPr>
      <w:tab/>
    </w:r>
    <w:r>
      <w:rPr>
        <w:rFonts w:ascii="Century Gothic" w:hAnsi="Century Gothic"/>
        <w:sz w:val="18"/>
        <w:szCs w:val="18"/>
        <w:lang w:val="en-GB"/>
      </w:rPr>
      <w:t>3 / Page</w:t>
    </w:r>
  </w:p>
  <w:p w14:paraId="44FE2177" w14:textId="77777777" w:rsidR="00326CD7" w:rsidRDefault="00326CD7">
    <w:pPr>
      <w:pStyle w:val="Footer"/>
      <w:pBdr>
        <w:top w:val="single" w:sz="4" w:space="1" w:color="D9D9D9"/>
      </w:pBdr>
      <w:tabs>
        <w:tab w:val="center" w:pos="5954"/>
      </w:tabs>
      <w:rPr>
        <w:rFonts w:ascii="Century Gothic" w:hAnsi="Century Gothic"/>
        <w:lang w:val="en-GB"/>
      </w:rPr>
    </w:pPr>
  </w:p>
  <w:p w14:paraId="6456A9D2" w14:textId="77777777" w:rsidR="00326CD7" w:rsidRDefault="00326CD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8849" w14:textId="4AAF52BA" w:rsidR="00326CD7" w:rsidRDefault="00D706C8">
    <w:pPr>
      <w:pStyle w:val="Footer"/>
      <w:pBdr>
        <w:top w:val="single" w:sz="4" w:space="1" w:color="D9D9D9"/>
      </w:pBdr>
      <w:tabs>
        <w:tab w:val="center" w:pos="5954"/>
      </w:tabs>
    </w:pPr>
    <w:r>
      <w:rPr>
        <w:noProof/>
        <w:lang w:val="en-GB" w:eastAsia="en-GB"/>
      </w:rPr>
      <mc:AlternateContent>
        <mc:Choice Requires="wps">
          <w:drawing>
            <wp:anchor distT="0" distB="0" distL="114300" distR="112395" simplePos="0" relativeHeight="4" behindDoc="1" locked="0" layoutInCell="1" allowOverlap="1" wp14:anchorId="0545F2B4" wp14:editId="677C9A03">
              <wp:simplePos x="0" y="0"/>
              <wp:positionH relativeFrom="column">
                <wp:posOffset>723900</wp:posOffset>
              </wp:positionH>
              <wp:positionV relativeFrom="paragraph">
                <wp:posOffset>227330</wp:posOffset>
              </wp:positionV>
              <wp:extent cx="2908935" cy="20955"/>
              <wp:effectExtent l="0" t="0" r="17780" b="35560"/>
              <wp:wrapNone/>
              <wp:docPr id="3" name="Straight Connector 1"/>
              <wp:cNvGraphicFramePr/>
              <a:graphic xmlns:a="http://schemas.openxmlformats.org/drawingml/2006/main">
                <a:graphicData uri="http://schemas.microsoft.com/office/word/2010/wordprocessingShape">
                  <wps:wsp>
                    <wps:cNvCnPr/>
                    <wps:spPr>
                      <a:xfrm flipV="1">
                        <a:off x="0" y="0"/>
                        <a:ext cx="2908440" cy="15120"/>
                      </a:xfrm>
                      <a:prstGeom prst="line">
                        <a:avLst/>
                      </a:prstGeom>
                      <a:ln w="9360">
                        <a:solidFill>
                          <a:srgbClr val="4A7EBB"/>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D8D09F9" id="Straight Connector 1" o:spid="_x0000_s1026" style="position:absolute;flip:y;z-index:-503316476;visibility:visible;mso-wrap-style:square;mso-wrap-distance-left:9pt;mso-wrap-distance-top:0;mso-wrap-distance-right:8.85pt;mso-wrap-distance-bottom:0;mso-position-horizontal:absolute;mso-position-horizontal-relative:text;mso-position-vertical:absolute;mso-position-vertical-relative:text" from="57pt,17.9pt" to="286.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" strokecolor="#4a7ebb" strokeweight=".26mm"/>
          </w:pict>
        </mc:Fallback>
      </mc:AlternateContent>
    </w:r>
    <w:r>
      <w:rPr>
        <w:rFonts w:ascii="Century Gothic" w:hAnsi="Century Gothic"/>
        <w:sz w:val="18"/>
        <w:szCs w:val="18"/>
      </w:rPr>
      <w:t xml:space="preserve">Chairman  </w:t>
    </w:r>
    <w:r>
      <w:rPr>
        <w:rFonts w:ascii="Century Gothic" w:hAnsi="Century Gothic"/>
        <w:sz w:val="18"/>
        <w:szCs w:val="18"/>
      </w:rPr>
      <w:tab/>
    </w:r>
    <w:r w:rsidR="00701390">
      <w:rPr>
        <w:rFonts w:ascii="Century Gothic" w:hAnsi="Century Gothic"/>
        <w:sz w:val="18"/>
        <w:szCs w:val="18"/>
        <w:lang w:val="en-GB"/>
      </w:rPr>
      <w:t xml:space="preserve">                 </w:t>
    </w:r>
    <w:r w:rsidR="00701390">
      <w:rPr>
        <w:rFonts w:ascii="Century Gothic" w:hAnsi="Century Gothic"/>
        <w:sz w:val="18"/>
        <w:szCs w:val="18"/>
        <w:lang w:val="en-GB"/>
      </w:rPr>
      <w:tab/>
    </w:r>
    <w:r w:rsidR="00701390">
      <w:rPr>
        <w:rFonts w:ascii="Century Gothic" w:hAnsi="Century Gothic"/>
        <w:sz w:val="18"/>
        <w:szCs w:val="18"/>
        <w:lang w:val="en-GB"/>
      </w:rPr>
      <w:tab/>
    </w:r>
    <w:r w:rsidR="007A2636">
      <w:rPr>
        <w:rFonts w:ascii="Century Gothic" w:hAnsi="Century Gothic"/>
        <w:sz w:val="18"/>
        <w:szCs w:val="18"/>
        <w:lang w:val="en-GB"/>
      </w:rPr>
      <w:t>May 202</w:t>
    </w:r>
    <w:r w:rsidR="008526E8">
      <w:rPr>
        <w:rFonts w:ascii="Century Gothic" w:hAnsi="Century Gothic"/>
        <w:sz w:val="18"/>
        <w:szCs w:val="18"/>
        <w:lang w:val="en-GB"/>
      </w:rPr>
      <w:t>6</w:t>
    </w:r>
    <w:r>
      <w:rPr>
        <w:rFonts w:ascii="Century Gothic" w:hAnsi="Century Gothic"/>
        <w:sz w:val="18"/>
        <w:szCs w:val="18"/>
      </w:rPr>
      <w:t xml:space="preserve">           </w:t>
    </w:r>
    <w:r>
      <w:rPr>
        <w:rFonts w:ascii="Century Gothic" w:hAnsi="Century Gothic"/>
        <w:sz w:val="18"/>
        <w:szCs w:val="18"/>
        <w:lang w:val="en-GB"/>
      </w:rPr>
      <w:t>1 / Page</w:t>
    </w:r>
  </w:p>
  <w:p w14:paraId="4A3141F1" w14:textId="77777777" w:rsidR="00326CD7" w:rsidRDefault="00326CD7">
    <w:pPr>
      <w:pStyle w:val="Footer"/>
      <w:pBdr>
        <w:top w:val="single" w:sz="4" w:space="1" w:color="D9D9D9"/>
      </w:pBdr>
      <w:tabs>
        <w:tab w:val="center" w:pos="59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503F" w14:textId="77777777" w:rsidR="00997449" w:rsidRDefault="00997449">
      <w:r>
        <w:separator/>
      </w:r>
    </w:p>
  </w:footnote>
  <w:footnote w:type="continuationSeparator" w:id="0">
    <w:p w14:paraId="18BB34B0" w14:textId="77777777" w:rsidR="00997449" w:rsidRDefault="00997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C88"/>
    <w:multiLevelType w:val="hybridMultilevel"/>
    <w:tmpl w:val="09F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C370B"/>
    <w:multiLevelType w:val="hybridMultilevel"/>
    <w:tmpl w:val="BAC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B1FCF"/>
    <w:multiLevelType w:val="hybridMultilevel"/>
    <w:tmpl w:val="FF24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7F22"/>
    <w:multiLevelType w:val="multilevel"/>
    <w:tmpl w:val="C95EC1A4"/>
    <w:lvl w:ilvl="0">
      <w:start w:val="1"/>
      <w:numFmt w:val="decimal"/>
      <w:lvlText w:val="%1."/>
      <w:lvlJc w:val="left"/>
      <w:pPr>
        <w:tabs>
          <w:tab w:val="num" w:pos="360"/>
        </w:tabs>
        <w:ind w:left="360" w:hanging="360"/>
      </w:pPr>
      <w:rPr>
        <w:rFonts w:ascii="Century Gothic" w:hAnsi="Century Gothic" w:cs="Century Gothic"/>
        <w:b/>
        <w:sz w:val="24"/>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B042739"/>
    <w:multiLevelType w:val="multilevel"/>
    <w:tmpl w:val="C95EC1A4"/>
    <w:lvl w:ilvl="0">
      <w:start w:val="1"/>
      <w:numFmt w:val="decimal"/>
      <w:lvlText w:val="%1."/>
      <w:lvlJc w:val="left"/>
      <w:pPr>
        <w:tabs>
          <w:tab w:val="num" w:pos="360"/>
        </w:tabs>
        <w:ind w:left="360" w:hanging="360"/>
      </w:pPr>
      <w:rPr>
        <w:rFonts w:ascii="Century Gothic" w:hAnsi="Century Gothic" w:cs="Century Gothic"/>
        <w:b/>
        <w:sz w:val="24"/>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32509E8"/>
    <w:multiLevelType w:val="hybridMultilevel"/>
    <w:tmpl w:val="63C26A78"/>
    <w:lvl w:ilvl="0" w:tplc="F4B2DFD0">
      <w:start w:val="1"/>
      <w:numFmt w:val="bullet"/>
      <w:lvlText w:val=""/>
      <w:lvlJc w:val="left"/>
      <w:pPr>
        <w:ind w:left="2880" w:hanging="360"/>
      </w:pPr>
      <w:rPr>
        <w:rFonts w:ascii="Symbol" w:hAnsi="Symbol" w:hint="default"/>
        <w:color w:val="auto"/>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6" w15:restartNumberingAfterBreak="0">
    <w:nsid w:val="2F0B7D00"/>
    <w:multiLevelType w:val="multilevel"/>
    <w:tmpl w:val="9130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8765D7"/>
    <w:multiLevelType w:val="multilevel"/>
    <w:tmpl w:val="75A80BC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D754ADC"/>
    <w:multiLevelType w:val="multilevel"/>
    <w:tmpl w:val="1BD88D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05B5575"/>
    <w:multiLevelType w:val="multilevel"/>
    <w:tmpl w:val="566E32D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4E4A18"/>
    <w:multiLevelType w:val="multilevel"/>
    <w:tmpl w:val="8CCCF74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9AA61D8"/>
    <w:multiLevelType w:val="hybridMultilevel"/>
    <w:tmpl w:val="B87A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8080D"/>
    <w:multiLevelType w:val="hybridMultilevel"/>
    <w:tmpl w:val="B3204B3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784D7E51"/>
    <w:multiLevelType w:val="multilevel"/>
    <w:tmpl w:val="991E8B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3570398">
    <w:abstractNumId w:val="7"/>
  </w:num>
  <w:num w:numId="2" w16cid:durableId="1511486677">
    <w:abstractNumId w:val="10"/>
  </w:num>
  <w:num w:numId="3" w16cid:durableId="1392849271">
    <w:abstractNumId w:val="8"/>
  </w:num>
  <w:num w:numId="4" w16cid:durableId="749427616">
    <w:abstractNumId w:val="13"/>
  </w:num>
  <w:num w:numId="5" w16cid:durableId="705953932">
    <w:abstractNumId w:val="11"/>
  </w:num>
  <w:num w:numId="6" w16cid:durableId="1868565267">
    <w:abstractNumId w:val="6"/>
  </w:num>
  <w:num w:numId="7" w16cid:durableId="40982303">
    <w:abstractNumId w:val="9"/>
  </w:num>
  <w:num w:numId="8" w16cid:durableId="1374040920">
    <w:abstractNumId w:val="0"/>
  </w:num>
  <w:num w:numId="9" w16cid:durableId="838303508">
    <w:abstractNumId w:val="4"/>
  </w:num>
  <w:num w:numId="10" w16cid:durableId="1311834203">
    <w:abstractNumId w:val="12"/>
  </w:num>
  <w:num w:numId="11" w16cid:durableId="152569486">
    <w:abstractNumId w:val="5"/>
  </w:num>
  <w:num w:numId="12" w16cid:durableId="1787457864">
    <w:abstractNumId w:val="2"/>
  </w:num>
  <w:num w:numId="13" w16cid:durableId="203062256">
    <w:abstractNumId w:val="3"/>
  </w:num>
  <w:num w:numId="14" w16cid:durableId="83172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D7"/>
    <w:rsid w:val="00027552"/>
    <w:rsid w:val="00037EC3"/>
    <w:rsid w:val="00067A10"/>
    <w:rsid w:val="000808D3"/>
    <w:rsid w:val="00082012"/>
    <w:rsid w:val="000A2C68"/>
    <w:rsid w:val="000B03C1"/>
    <w:rsid w:val="000B2876"/>
    <w:rsid w:val="000E4A6F"/>
    <w:rsid w:val="00120F6F"/>
    <w:rsid w:val="00121B7F"/>
    <w:rsid w:val="0012285E"/>
    <w:rsid w:val="00134E07"/>
    <w:rsid w:val="0013585B"/>
    <w:rsid w:val="00136532"/>
    <w:rsid w:val="00150D80"/>
    <w:rsid w:val="00173F18"/>
    <w:rsid w:val="0017660C"/>
    <w:rsid w:val="00190E3C"/>
    <w:rsid w:val="001B1693"/>
    <w:rsid w:val="001B2E03"/>
    <w:rsid w:val="001D3786"/>
    <w:rsid w:val="001E4E4D"/>
    <w:rsid w:val="001F146B"/>
    <w:rsid w:val="00202FD3"/>
    <w:rsid w:val="00205B3E"/>
    <w:rsid w:val="0021555C"/>
    <w:rsid w:val="0026463F"/>
    <w:rsid w:val="0027085E"/>
    <w:rsid w:val="00272CE5"/>
    <w:rsid w:val="002876F4"/>
    <w:rsid w:val="002C2A21"/>
    <w:rsid w:val="00303481"/>
    <w:rsid w:val="00306CDF"/>
    <w:rsid w:val="0031079A"/>
    <w:rsid w:val="0031328A"/>
    <w:rsid w:val="003205D5"/>
    <w:rsid w:val="00326CD7"/>
    <w:rsid w:val="00327CDC"/>
    <w:rsid w:val="003305DE"/>
    <w:rsid w:val="00336010"/>
    <w:rsid w:val="00336C89"/>
    <w:rsid w:val="003420B7"/>
    <w:rsid w:val="003462BE"/>
    <w:rsid w:val="00353C5D"/>
    <w:rsid w:val="003577D2"/>
    <w:rsid w:val="00361074"/>
    <w:rsid w:val="00366208"/>
    <w:rsid w:val="00391C45"/>
    <w:rsid w:val="00397E39"/>
    <w:rsid w:val="003A78F0"/>
    <w:rsid w:val="003B1FC4"/>
    <w:rsid w:val="003D3EBD"/>
    <w:rsid w:val="003F27FE"/>
    <w:rsid w:val="004112FB"/>
    <w:rsid w:val="004157C9"/>
    <w:rsid w:val="00415CD0"/>
    <w:rsid w:val="004463C1"/>
    <w:rsid w:val="00467231"/>
    <w:rsid w:val="00471EEC"/>
    <w:rsid w:val="004862E2"/>
    <w:rsid w:val="0049149C"/>
    <w:rsid w:val="004A4D4B"/>
    <w:rsid w:val="004A4FB7"/>
    <w:rsid w:val="004A69F9"/>
    <w:rsid w:val="004B458B"/>
    <w:rsid w:val="004C6086"/>
    <w:rsid w:val="004D1188"/>
    <w:rsid w:val="004E0FD7"/>
    <w:rsid w:val="004E68AC"/>
    <w:rsid w:val="00501D72"/>
    <w:rsid w:val="00504642"/>
    <w:rsid w:val="005119B4"/>
    <w:rsid w:val="00513013"/>
    <w:rsid w:val="0053252B"/>
    <w:rsid w:val="00536FCF"/>
    <w:rsid w:val="00540A72"/>
    <w:rsid w:val="00547048"/>
    <w:rsid w:val="005527FF"/>
    <w:rsid w:val="00555DAD"/>
    <w:rsid w:val="00556C3C"/>
    <w:rsid w:val="00557077"/>
    <w:rsid w:val="0057251D"/>
    <w:rsid w:val="00580D85"/>
    <w:rsid w:val="005B0633"/>
    <w:rsid w:val="005C19C0"/>
    <w:rsid w:val="005C6E0F"/>
    <w:rsid w:val="005D2F1B"/>
    <w:rsid w:val="005E0A58"/>
    <w:rsid w:val="005E2EA0"/>
    <w:rsid w:val="005F4777"/>
    <w:rsid w:val="005F66F1"/>
    <w:rsid w:val="005F7D58"/>
    <w:rsid w:val="005F7E63"/>
    <w:rsid w:val="0060489A"/>
    <w:rsid w:val="00624794"/>
    <w:rsid w:val="006309B1"/>
    <w:rsid w:val="00630A59"/>
    <w:rsid w:val="006759E7"/>
    <w:rsid w:val="006B38E6"/>
    <w:rsid w:val="006E77F7"/>
    <w:rsid w:val="006E781F"/>
    <w:rsid w:val="006F0E60"/>
    <w:rsid w:val="006F748C"/>
    <w:rsid w:val="00701390"/>
    <w:rsid w:val="00702A12"/>
    <w:rsid w:val="0070326E"/>
    <w:rsid w:val="00706A6F"/>
    <w:rsid w:val="00717784"/>
    <w:rsid w:val="007702E8"/>
    <w:rsid w:val="007741D3"/>
    <w:rsid w:val="0077519C"/>
    <w:rsid w:val="00797155"/>
    <w:rsid w:val="007A1CB8"/>
    <w:rsid w:val="007A2636"/>
    <w:rsid w:val="007B47C3"/>
    <w:rsid w:val="007C0DA9"/>
    <w:rsid w:val="007E2EC9"/>
    <w:rsid w:val="00844F81"/>
    <w:rsid w:val="008507E7"/>
    <w:rsid w:val="008526E8"/>
    <w:rsid w:val="0086405B"/>
    <w:rsid w:val="00875511"/>
    <w:rsid w:val="00877A43"/>
    <w:rsid w:val="00880668"/>
    <w:rsid w:val="00892360"/>
    <w:rsid w:val="008B54B8"/>
    <w:rsid w:val="008B5A29"/>
    <w:rsid w:val="008B6D77"/>
    <w:rsid w:val="008C2819"/>
    <w:rsid w:val="008F0830"/>
    <w:rsid w:val="00905DA8"/>
    <w:rsid w:val="009266E9"/>
    <w:rsid w:val="00927594"/>
    <w:rsid w:val="00932600"/>
    <w:rsid w:val="009466D5"/>
    <w:rsid w:val="00952651"/>
    <w:rsid w:val="0095437F"/>
    <w:rsid w:val="009708F3"/>
    <w:rsid w:val="00971D51"/>
    <w:rsid w:val="0098058F"/>
    <w:rsid w:val="00987FD6"/>
    <w:rsid w:val="00996B86"/>
    <w:rsid w:val="00997449"/>
    <w:rsid w:val="009A57C3"/>
    <w:rsid w:val="009C46C5"/>
    <w:rsid w:val="009C6716"/>
    <w:rsid w:val="009C6960"/>
    <w:rsid w:val="009D1CA9"/>
    <w:rsid w:val="009D464C"/>
    <w:rsid w:val="009E179B"/>
    <w:rsid w:val="009E522F"/>
    <w:rsid w:val="009F65D5"/>
    <w:rsid w:val="00A45872"/>
    <w:rsid w:val="00A51DF3"/>
    <w:rsid w:val="00A82843"/>
    <w:rsid w:val="00A82FCB"/>
    <w:rsid w:val="00A91F91"/>
    <w:rsid w:val="00AA1661"/>
    <w:rsid w:val="00AA6A06"/>
    <w:rsid w:val="00AF2F4F"/>
    <w:rsid w:val="00B21AD8"/>
    <w:rsid w:val="00B31232"/>
    <w:rsid w:val="00B34DBF"/>
    <w:rsid w:val="00B43518"/>
    <w:rsid w:val="00B502F7"/>
    <w:rsid w:val="00B574AC"/>
    <w:rsid w:val="00B64B2B"/>
    <w:rsid w:val="00B6581A"/>
    <w:rsid w:val="00B9063C"/>
    <w:rsid w:val="00B9144E"/>
    <w:rsid w:val="00BB36C8"/>
    <w:rsid w:val="00BD2B53"/>
    <w:rsid w:val="00BE4B26"/>
    <w:rsid w:val="00C0410E"/>
    <w:rsid w:val="00C06093"/>
    <w:rsid w:val="00C23E72"/>
    <w:rsid w:val="00C33F40"/>
    <w:rsid w:val="00C370FC"/>
    <w:rsid w:val="00C50E6F"/>
    <w:rsid w:val="00C83E1A"/>
    <w:rsid w:val="00C86729"/>
    <w:rsid w:val="00C94ECB"/>
    <w:rsid w:val="00CA2575"/>
    <w:rsid w:val="00CC23C7"/>
    <w:rsid w:val="00CC4305"/>
    <w:rsid w:val="00CC7577"/>
    <w:rsid w:val="00CD641D"/>
    <w:rsid w:val="00CE080B"/>
    <w:rsid w:val="00CF4D7E"/>
    <w:rsid w:val="00CF6A93"/>
    <w:rsid w:val="00D06B72"/>
    <w:rsid w:val="00D13A78"/>
    <w:rsid w:val="00D17354"/>
    <w:rsid w:val="00D26A81"/>
    <w:rsid w:val="00D32DC2"/>
    <w:rsid w:val="00D33A9B"/>
    <w:rsid w:val="00D40D23"/>
    <w:rsid w:val="00D706C8"/>
    <w:rsid w:val="00DA6108"/>
    <w:rsid w:val="00DC26D9"/>
    <w:rsid w:val="00DC71E8"/>
    <w:rsid w:val="00DE63EE"/>
    <w:rsid w:val="00E16970"/>
    <w:rsid w:val="00E269BB"/>
    <w:rsid w:val="00E427A7"/>
    <w:rsid w:val="00E45DEE"/>
    <w:rsid w:val="00E474CE"/>
    <w:rsid w:val="00E55F55"/>
    <w:rsid w:val="00E71980"/>
    <w:rsid w:val="00E743E2"/>
    <w:rsid w:val="00E76CDF"/>
    <w:rsid w:val="00E842BE"/>
    <w:rsid w:val="00E85558"/>
    <w:rsid w:val="00E85D0A"/>
    <w:rsid w:val="00E95700"/>
    <w:rsid w:val="00EB2DD3"/>
    <w:rsid w:val="00EC1652"/>
    <w:rsid w:val="00EE1BC2"/>
    <w:rsid w:val="00EE7421"/>
    <w:rsid w:val="00F03746"/>
    <w:rsid w:val="00F41DE7"/>
    <w:rsid w:val="00F52591"/>
    <w:rsid w:val="00F558D3"/>
    <w:rsid w:val="00F561CB"/>
    <w:rsid w:val="00F95631"/>
    <w:rsid w:val="00FA79FC"/>
    <w:rsid w:val="00FB68F8"/>
    <w:rsid w:val="00FD5897"/>
    <w:rsid w:val="00FE2E09"/>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4697"/>
  <w15:docId w15:val="{9C2F241C-76D0-694C-B88B-DFA6F888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30"/>
    <w:rPr>
      <w:rFonts w:ascii="Times New Roman" w:eastAsia="Times New Roman" w:hAnsi="Times New Roman"/>
      <w:sz w:val="24"/>
      <w:szCs w:val="24"/>
    </w:rPr>
  </w:style>
  <w:style w:type="paragraph" w:styleId="Heading3">
    <w:name w:val="heading 3"/>
    <w:basedOn w:val="Normal"/>
    <w:next w:val="Normal"/>
    <w:link w:val="Heading3Char"/>
    <w:unhideWhenUsed/>
    <w:qFormat/>
    <w:rsid w:val="006C1D73"/>
    <w:pPr>
      <w:keepNext/>
      <w:outlineLvl w:val="2"/>
    </w:pPr>
    <w:rPr>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6C1D73"/>
    <w:rPr>
      <w:rFonts w:ascii="Arial" w:eastAsia="Times New Roman" w:hAnsi="Arial" w:cs="Times New Roman"/>
      <w:b/>
      <w:bCs/>
      <w:szCs w:val="24"/>
    </w:rPr>
  </w:style>
  <w:style w:type="character" w:customStyle="1" w:styleId="HeaderChar">
    <w:name w:val="Header Char"/>
    <w:link w:val="Header"/>
    <w:uiPriority w:val="99"/>
    <w:qFormat/>
    <w:rsid w:val="006C1D73"/>
    <w:rPr>
      <w:rFonts w:ascii="Arial" w:eastAsia="Times New Roman" w:hAnsi="Arial" w:cs="Times New Roman"/>
      <w:szCs w:val="24"/>
    </w:rPr>
  </w:style>
  <w:style w:type="character" w:customStyle="1" w:styleId="FooterChar">
    <w:name w:val="Footer Char"/>
    <w:link w:val="Footer"/>
    <w:uiPriority w:val="99"/>
    <w:qFormat/>
    <w:rsid w:val="006C1D73"/>
    <w:rPr>
      <w:rFonts w:ascii="Arial" w:eastAsia="Times New Roman" w:hAnsi="Arial" w:cs="Times New Roman"/>
      <w:szCs w:val="24"/>
    </w:rPr>
  </w:style>
  <w:style w:type="character" w:customStyle="1" w:styleId="BalloonTextChar">
    <w:name w:val="Balloon Text Char"/>
    <w:link w:val="BalloonText"/>
    <w:uiPriority w:val="99"/>
    <w:semiHidden/>
    <w:qFormat/>
    <w:rsid w:val="00F17EDD"/>
    <w:rPr>
      <w:rFonts w:ascii="Tahoma" w:eastAsia="Times New Roman" w:hAnsi="Tahoma" w:cs="Tahoma"/>
      <w:sz w:val="16"/>
      <w:szCs w:val="16"/>
      <w:lang w:eastAsia="en-US"/>
    </w:rPr>
  </w:style>
  <w:style w:type="character" w:customStyle="1" w:styleId="InternetLink">
    <w:name w:val="Internet Link"/>
    <w:uiPriority w:val="99"/>
    <w:unhideWhenUsed/>
    <w:rsid w:val="00D91C18"/>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Bullets">
    <w:name w:val="Bullets"/>
    <w:qFormat/>
    <w:rPr>
      <w:rFonts w:ascii="OpenSymbol" w:eastAsia="OpenSymbol" w:hAnsi="OpenSymbol"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6C1D73"/>
    <w:pPr>
      <w:tabs>
        <w:tab w:val="center" w:pos="4513"/>
        <w:tab w:val="right" w:pos="9026"/>
      </w:tabs>
    </w:pPr>
    <w:rPr>
      <w:sz w:val="20"/>
      <w:lang w:val="x-none" w:eastAsia="x-none"/>
    </w:rPr>
  </w:style>
  <w:style w:type="paragraph" w:styleId="Footer">
    <w:name w:val="footer"/>
    <w:basedOn w:val="Normal"/>
    <w:link w:val="FooterChar"/>
    <w:uiPriority w:val="99"/>
    <w:unhideWhenUsed/>
    <w:rsid w:val="006C1D73"/>
    <w:pPr>
      <w:tabs>
        <w:tab w:val="center" w:pos="4513"/>
        <w:tab w:val="right" w:pos="9026"/>
      </w:tabs>
    </w:pPr>
    <w:rPr>
      <w:sz w:val="20"/>
      <w:lang w:val="x-none" w:eastAsia="x-none"/>
    </w:rPr>
  </w:style>
  <w:style w:type="paragraph" w:styleId="ListParagraph">
    <w:name w:val="List Paragraph"/>
    <w:basedOn w:val="Normal"/>
    <w:qFormat/>
    <w:rsid w:val="00D8115F"/>
    <w:pPr>
      <w:ind w:left="720"/>
      <w:contextualSpacing/>
    </w:pPr>
  </w:style>
  <w:style w:type="paragraph" w:styleId="BalloonText">
    <w:name w:val="Balloon Text"/>
    <w:basedOn w:val="Normal"/>
    <w:link w:val="BalloonTextChar"/>
    <w:uiPriority w:val="99"/>
    <w:semiHidden/>
    <w:unhideWhenUsed/>
    <w:qFormat/>
    <w:rsid w:val="00F17EDD"/>
    <w:rPr>
      <w:rFonts w:ascii="Tahoma" w:hAnsi="Tahoma"/>
      <w:sz w:val="16"/>
      <w:szCs w:val="16"/>
      <w:lang w:val="x-none"/>
    </w:rPr>
  </w:style>
  <w:style w:type="table" w:styleId="TableGrid">
    <w:name w:val="Table Grid"/>
    <w:basedOn w:val="TableNormal"/>
    <w:uiPriority w:val="59"/>
    <w:rsid w:val="00532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513013"/>
    <w:rPr>
      <w:rFonts w:ascii="Times New Roman" w:eastAsia="Times New Roman" w:hAnsi="Times New Roman"/>
      <w:sz w:val="24"/>
      <w:szCs w:val="24"/>
    </w:rPr>
  </w:style>
  <w:style w:type="character" w:customStyle="1" w:styleId="uv3um">
    <w:name w:val="uv3um"/>
    <w:basedOn w:val="DefaultParagraphFont"/>
    <w:rsid w:val="00D32DC2"/>
  </w:style>
  <w:style w:type="character" w:styleId="Hyperlink">
    <w:name w:val="Hyperlink"/>
    <w:basedOn w:val="DefaultParagraphFont"/>
    <w:uiPriority w:val="99"/>
    <w:unhideWhenUsed/>
    <w:rsid w:val="00E474CE"/>
    <w:rPr>
      <w:color w:val="0000FF" w:themeColor="hyperlink"/>
      <w:u w:val="single"/>
    </w:rPr>
  </w:style>
  <w:style w:type="character" w:styleId="UnresolvedMention">
    <w:name w:val="Unresolved Mention"/>
    <w:basedOn w:val="DefaultParagraphFont"/>
    <w:uiPriority w:val="99"/>
    <w:semiHidden/>
    <w:unhideWhenUsed/>
    <w:rsid w:val="00E47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3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ghedgehogmap.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edgehogstreet.org.uk/" TargetMode="External"/><Relationship Id="rId4" Type="http://schemas.openxmlformats.org/officeDocument/2006/relationships/settings" Target="settings.xml"/><Relationship Id="rId9" Type="http://schemas.openxmlformats.org/officeDocument/2006/relationships/hyperlink" Target="https://bighedgehogma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E703-9FA0-124D-83D2-ACA73773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Braidwood</dc:creator>
  <dc:description/>
  <cp:lastModifiedBy>Caroline Braidwood</cp:lastModifiedBy>
  <cp:revision>2</cp:revision>
  <cp:lastPrinted>2024-06-03T20:08:00Z</cp:lastPrinted>
  <dcterms:created xsi:type="dcterms:W3CDTF">2025-06-19T10:47:00Z</dcterms:created>
  <dcterms:modified xsi:type="dcterms:W3CDTF">2025-06-19T10:47:00Z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